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E2F7B" w14:paraId="194A4F60" w14:textId="77777777" w:rsidTr="00512A2C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CBEF218" w14:textId="77777777" w:rsidR="002E2F7B" w:rsidRDefault="002E2F7B" w:rsidP="00512A2C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45A5A64" w14:textId="77777777" w:rsidR="002E2F7B" w:rsidRDefault="002E2F7B" w:rsidP="00512A2C">
            <w:pPr>
              <w:pStyle w:val="ECVNameField"/>
            </w:pPr>
            <w:r>
              <w:t xml:space="preserve">Valentina Bartoluccio </w:t>
            </w:r>
          </w:p>
        </w:tc>
      </w:tr>
      <w:tr w:rsidR="002E2F7B" w14:paraId="1CCB7DBC" w14:textId="77777777" w:rsidTr="00512A2C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2D3CD52" w14:textId="77777777" w:rsidR="002E2F7B" w:rsidRDefault="002E2F7B" w:rsidP="00512A2C">
            <w:pPr>
              <w:pStyle w:val="ECVLeftHeading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B68E2F8" wp14:editId="21D80296">
                  <wp:simplePos x="0" y="0"/>
                  <wp:positionH relativeFrom="margin">
                    <wp:posOffset>295275</wp:posOffset>
                  </wp:positionH>
                  <wp:positionV relativeFrom="margin">
                    <wp:posOffset>95250</wp:posOffset>
                  </wp:positionV>
                  <wp:extent cx="1228725" cy="1581150"/>
                  <wp:effectExtent l="0" t="0" r="9525" b="0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2278AC84" w14:textId="77777777" w:rsidR="002E2F7B" w:rsidRDefault="002E2F7B" w:rsidP="002E2F7B">
            <w:pPr>
              <w:tabs>
                <w:tab w:val="right" w:pos="8218"/>
              </w:tabs>
              <w:rPr>
                <w:noProof/>
              </w:rPr>
            </w:pPr>
          </w:p>
          <w:p w14:paraId="0A7F02BF" w14:textId="77777777" w:rsidR="002E2F7B" w:rsidRDefault="002E2F7B" w:rsidP="002E2F7B">
            <w:pPr>
              <w:tabs>
                <w:tab w:val="right" w:pos="8218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0" distR="71755" simplePos="0" relativeHeight="251654656" behindDoc="0" locked="0" layoutInCell="1" allowOverlap="1" wp14:anchorId="5B49F4FB" wp14:editId="3F4818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Via Giovanni XXIII 4, 22070, Locate Varesino (CO) Italia</w:t>
            </w:r>
          </w:p>
          <w:p w14:paraId="4599151B" w14:textId="77777777" w:rsidR="002E2F7B" w:rsidRDefault="002E2F7B" w:rsidP="002E2F7B">
            <w:pPr>
              <w:tabs>
                <w:tab w:val="right" w:pos="8218"/>
              </w:tabs>
              <w:rPr>
                <w:noProof/>
              </w:rPr>
            </w:pPr>
          </w:p>
        </w:tc>
      </w:tr>
      <w:tr w:rsidR="002E2F7B" w14:paraId="21B144B7" w14:textId="77777777" w:rsidTr="00512A2C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5A34F5E" w14:textId="77777777" w:rsidR="002E2F7B" w:rsidRDefault="002E2F7B" w:rsidP="00512A2C"/>
        </w:tc>
        <w:tc>
          <w:tcPr>
            <w:tcW w:w="7541" w:type="dxa"/>
            <w:shd w:val="clear" w:color="auto" w:fill="auto"/>
          </w:tcPr>
          <w:p w14:paraId="25289A39" w14:textId="77777777" w:rsidR="002E2F7B" w:rsidRDefault="002E2F7B" w:rsidP="00512A2C">
            <w:pPr>
              <w:tabs>
                <w:tab w:val="right" w:pos="821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D462C5" wp14:editId="2DDDF30A">
                  <wp:extent cx="123825" cy="1333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+39 3272848701</w:t>
            </w:r>
          </w:p>
        </w:tc>
      </w:tr>
      <w:tr w:rsidR="002E2F7B" w14:paraId="5EB2BC13" w14:textId="77777777" w:rsidTr="00512A2C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8A5E950" w14:textId="77777777" w:rsidR="002E2F7B" w:rsidRDefault="002E2F7B" w:rsidP="00512A2C"/>
        </w:tc>
        <w:tc>
          <w:tcPr>
            <w:tcW w:w="7541" w:type="dxa"/>
            <w:shd w:val="clear" w:color="auto" w:fill="auto"/>
            <w:vAlign w:val="center"/>
          </w:tcPr>
          <w:p w14:paraId="7FF46AD0" w14:textId="77777777" w:rsidR="002E2F7B" w:rsidRDefault="002E2F7B" w:rsidP="00512A2C">
            <w:r>
              <w:rPr>
                <w:noProof/>
              </w:rPr>
              <w:drawing>
                <wp:anchor distT="0" distB="0" distL="0" distR="71755" simplePos="0" relativeHeight="251660288" behindDoc="0" locked="0" layoutInCell="1" allowOverlap="1" wp14:anchorId="360FCA6B" wp14:editId="16D543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Style w:val="ECVInternetLink"/>
              </w:rPr>
              <w:t>valentinabartoluccio@icloud.com</w:t>
            </w:r>
          </w:p>
        </w:tc>
      </w:tr>
      <w:tr w:rsidR="002E2F7B" w14:paraId="02746AF1" w14:textId="77777777" w:rsidTr="00512A2C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9E61154" w14:textId="77777777" w:rsidR="002E2F7B" w:rsidRDefault="002E2F7B" w:rsidP="00512A2C"/>
        </w:tc>
        <w:tc>
          <w:tcPr>
            <w:tcW w:w="7541" w:type="dxa"/>
            <w:shd w:val="clear" w:color="auto" w:fill="auto"/>
          </w:tcPr>
          <w:p w14:paraId="5A33709F" w14:textId="77777777" w:rsidR="002E2F7B" w:rsidRDefault="002E2F7B" w:rsidP="00512A2C"/>
        </w:tc>
      </w:tr>
      <w:tr w:rsidR="002E2F7B" w14:paraId="1126FAA4" w14:textId="77777777" w:rsidTr="00512A2C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7375799" w14:textId="77777777" w:rsidR="002E2F7B" w:rsidRDefault="002E2F7B" w:rsidP="00512A2C"/>
        </w:tc>
        <w:tc>
          <w:tcPr>
            <w:tcW w:w="7541" w:type="dxa"/>
            <w:shd w:val="clear" w:color="auto" w:fill="auto"/>
            <w:vAlign w:val="center"/>
          </w:tcPr>
          <w:p w14:paraId="31285D54" w14:textId="77777777" w:rsidR="002E2F7B" w:rsidRDefault="002E2F7B" w:rsidP="00512A2C">
            <w:pPr>
              <w:pStyle w:val="ECVGenderRow"/>
              <w:rPr>
                <w:rStyle w:val="ECVHeadingContactDetails"/>
              </w:rPr>
            </w:pPr>
          </w:p>
          <w:p w14:paraId="74913AB3" w14:textId="77777777" w:rsidR="002E2F7B" w:rsidRDefault="002E2F7B" w:rsidP="00512A2C">
            <w:pPr>
              <w:pStyle w:val="ECVGenderRow"/>
              <w:rPr>
                <w:rStyle w:val="ECVHeadingContactDetails"/>
              </w:rPr>
            </w:pPr>
          </w:p>
          <w:p w14:paraId="0285E768" w14:textId="77777777" w:rsidR="002E2F7B" w:rsidRDefault="002E2F7B" w:rsidP="00512A2C">
            <w:pPr>
              <w:pStyle w:val="ECVGenderRow"/>
              <w:rPr>
                <w:rStyle w:val="ECVHeadingContactDetails"/>
              </w:rPr>
            </w:pPr>
          </w:p>
          <w:p w14:paraId="660B365A" w14:textId="77777777" w:rsidR="002E2F7B" w:rsidRDefault="002E2F7B" w:rsidP="00512A2C">
            <w:pPr>
              <w:pStyle w:val="ECVGenderRow"/>
              <w:rPr>
                <w:rStyle w:val="ECVHeadingContactDetails"/>
              </w:rPr>
            </w:pPr>
          </w:p>
          <w:p w14:paraId="57311607" w14:textId="77777777" w:rsidR="002E2F7B" w:rsidRDefault="002E2F7B" w:rsidP="00512A2C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F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12/01/1993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Italiana</w:t>
            </w:r>
            <w:r>
              <w:t xml:space="preserve"> </w:t>
            </w:r>
          </w:p>
        </w:tc>
      </w:tr>
    </w:tbl>
    <w:p w14:paraId="1F6A0EDE" w14:textId="77777777" w:rsidR="002E2F7B" w:rsidRDefault="002E2F7B" w:rsidP="002E2F7B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E2F7B" w14:paraId="0744E2F3" w14:textId="77777777" w:rsidTr="00512A2C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2C91159" w14:textId="77777777" w:rsidR="002E2F7B" w:rsidRDefault="002E2F7B" w:rsidP="00512A2C">
            <w:pPr>
              <w:pStyle w:val="ECVLeftHeading"/>
            </w:pPr>
          </w:p>
          <w:p w14:paraId="36AB4DBD" w14:textId="77777777" w:rsidR="002E2F7B" w:rsidRDefault="002E2F7B" w:rsidP="00512A2C">
            <w:pPr>
              <w:pStyle w:val="ECVLeftHeading"/>
            </w:pPr>
            <w:r>
              <w:t>occupaZIONE PER LA QUALE SI CONCORRE</w:t>
            </w:r>
          </w:p>
          <w:p w14:paraId="64D20D4C" w14:textId="77777777" w:rsidR="002E2F7B" w:rsidRDefault="002E2F7B" w:rsidP="00512A2C">
            <w:pPr>
              <w:pStyle w:val="ECVLeftHeading"/>
            </w:pPr>
          </w:p>
          <w:p w14:paraId="6954FAF1" w14:textId="77777777" w:rsidR="002E2F7B" w:rsidRDefault="002E2F7B" w:rsidP="00512A2C">
            <w:pPr>
              <w:pStyle w:val="ECVLeftHeading"/>
            </w:pPr>
          </w:p>
          <w:p w14:paraId="7C2BE3B0" w14:textId="77777777" w:rsidR="002E2F7B" w:rsidRDefault="002E2F7B" w:rsidP="00512A2C">
            <w:pPr>
              <w:pStyle w:val="ECVLeftHeading"/>
            </w:pPr>
            <w:r>
              <w:t>POSIZIONE RICOPERTA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CAC59B" w14:textId="77777777" w:rsidR="002E2F7B" w:rsidRDefault="002E2F7B" w:rsidP="00512A2C">
            <w:pPr>
              <w:pStyle w:val="ECVNameField"/>
            </w:pPr>
          </w:p>
          <w:p w14:paraId="100BB017" w14:textId="77777777" w:rsidR="002E2F7B" w:rsidRDefault="002E2F7B" w:rsidP="00512A2C">
            <w:pPr>
              <w:pStyle w:val="ECVNameField"/>
            </w:pPr>
            <w:r>
              <w:t>Collaborazione studi medici, associati o privati</w:t>
            </w:r>
          </w:p>
          <w:p w14:paraId="2B6F2199" w14:textId="77777777" w:rsidR="002E2F7B" w:rsidRDefault="002E2F7B" w:rsidP="00512A2C">
            <w:pPr>
              <w:pStyle w:val="ECVNameField"/>
            </w:pPr>
          </w:p>
          <w:p w14:paraId="6168A9BF" w14:textId="77777777" w:rsidR="002E2F7B" w:rsidRDefault="002E2F7B" w:rsidP="00512A2C">
            <w:pPr>
              <w:pStyle w:val="ECVNameField"/>
            </w:pPr>
            <w:r>
              <w:t xml:space="preserve">Osteopata libera professionista </w:t>
            </w:r>
          </w:p>
        </w:tc>
      </w:tr>
    </w:tbl>
    <w:p w14:paraId="78C34097" w14:textId="77777777" w:rsidR="002E2F7B" w:rsidRDefault="002E2F7B" w:rsidP="002E2F7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E2F7B" w14:paraId="41E99FC0" w14:textId="77777777" w:rsidTr="00512A2C">
        <w:trPr>
          <w:trHeight w:val="170"/>
        </w:trPr>
        <w:tc>
          <w:tcPr>
            <w:tcW w:w="2835" w:type="dxa"/>
            <w:shd w:val="clear" w:color="auto" w:fill="auto"/>
          </w:tcPr>
          <w:p w14:paraId="7591E986" w14:textId="77777777" w:rsidR="002E2F7B" w:rsidRDefault="002E2F7B" w:rsidP="00512A2C">
            <w:pPr>
              <w:pStyle w:val="ECVLeftHeading"/>
              <w:rPr>
                <w:caps w:val="0"/>
              </w:rPr>
            </w:pPr>
          </w:p>
          <w:p w14:paraId="79B89F81" w14:textId="77777777" w:rsidR="002E2F7B" w:rsidRDefault="002E2F7B" w:rsidP="00512A2C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C125F" w14:textId="77777777" w:rsidR="002E2F7B" w:rsidRDefault="002E2F7B" w:rsidP="00512A2C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E804E61" wp14:editId="6B4B97F5">
                  <wp:extent cx="1799590" cy="32385"/>
                  <wp:effectExtent l="0" t="0" r="0" b="571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3AA26F67" w14:textId="77777777" w:rsidR="002E2F7B" w:rsidRDefault="002E2F7B" w:rsidP="002E2F7B">
      <w:pPr>
        <w:pStyle w:val="ECVComments"/>
      </w:pPr>
    </w:p>
    <w:tbl>
      <w:tblPr>
        <w:tblpPr w:topFromText="6" w:bottomFromText="170" w:vertAnchor="text" w:tblpY="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E2F7B" w14:paraId="31DC43FA" w14:textId="77777777" w:rsidTr="002E2F7B">
        <w:tc>
          <w:tcPr>
            <w:tcW w:w="2834" w:type="dxa"/>
            <w:vMerge w:val="restart"/>
            <w:shd w:val="clear" w:color="auto" w:fill="auto"/>
          </w:tcPr>
          <w:p w14:paraId="0498966B" w14:textId="7F407B2C" w:rsidR="002E2F7B" w:rsidRDefault="002E2F7B" w:rsidP="00512A2C">
            <w:pPr>
              <w:pStyle w:val="ECVDate"/>
            </w:pPr>
            <w:r>
              <w:t xml:space="preserve"> (</w:t>
            </w:r>
            <w:r w:rsidR="009C6550">
              <w:t>Da</w:t>
            </w:r>
            <w:r w:rsidR="00B77BB7">
              <w:t>l</w:t>
            </w:r>
            <w:r>
              <w:t xml:space="preserve"> </w:t>
            </w:r>
            <w:r w:rsidR="00B77BB7">
              <w:t>09/</w:t>
            </w:r>
            <w:r w:rsidR="009C6550">
              <w:t>2019</w:t>
            </w:r>
            <w:r>
              <w:t>)</w:t>
            </w:r>
          </w:p>
          <w:p w14:paraId="6CCF2BBC" w14:textId="77777777" w:rsidR="002E2F7B" w:rsidRDefault="002E2F7B" w:rsidP="00512A2C">
            <w:pPr>
              <w:pStyle w:val="ECVDate"/>
            </w:pPr>
          </w:p>
          <w:p w14:paraId="62CDB338" w14:textId="77777777" w:rsidR="002E2F7B" w:rsidRDefault="002E2F7B" w:rsidP="00512A2C">
            <w:pPr>
              <w:pStyle w:val="ECVDate"/>
            </w:pPr>
          </w:p>
          <w:p w14:paraId="08616927" w14:textId="77777777" w:rsidR="002E2F7B" w:rsidRDefault="002E2F7B" w:rsidP="00512A2C">
            <w:pPr>
              <w:pStyle w:val="ECVDate"/>
            </w:pPr>
          </w:p>
          <w:p w14:paraId="0331E5FC" w14:textId="77777777" w:rsidR="00B77BB7" w:rsidRDefault="00B77BB7" w:rsidP="00512A2C">
            <w:pPr>
              <w:pStyle w:val="ECVDate"/>
            </w:pPr>
          </w:p>
          <w:p w14:paraId="1D965B41" w14:textId="77777777" w:rsidR="00B77BB7" w:rsidRDefault="00B77BB7" w:rsidP="00512A2C">
            <w:pPr>
              <w:pStyle w:val="ECVDate"/>
            </w:pPr>
          </w:p>
          <w:p w14:paraId="1C0BAFAC" w14:textId="27F92F3F" w:rsidR="002E2F7B" w:rsidRDefault="002E2F7B" w:rsidP="00512A2C">
            <w:pPr>
              <w:pStyle w:val="ECVDate"/>
            </w:pPr>
            <w:r>
              <w:t>(</w:t>
            </w:r>
            <w:r w:rsidR="00BC409B">
              <w:t xml:space="preserve">Dal </w:t>
            </w:r>
            <w:r>
              <w:t>09/201</w:t>
            </w:r>
            <w:r w:rsidR="00BC409B">
              <w:t>9</w:t>
            </w:r>
            <w:r>
              <w:t xml:space="preserve">) </w:t>
            </w:r>
          </w:p>
          <w:p w14:paraId="5DE3FD39" w14:textId="77777777" w:rsidR="009C6550" w:rsidRDefault="009C6550" w:rsidP="00512A2C">
            <w:pPr>
              <w:pStyle w:val="ECVDate"/>
            </w:pPr>
          </w:p>
          <w:p w14:paraId="6F9A56B6" w14:textId="77777777" w:rsidR="009C6550" w:rsidRDefault="009C6550" w:rsidP="00512A2C">
            <w:pPr>
              <w:pStyle w:val="ECVDate"/>
            </w:pPr>
          </w:p>
          <w:p w14:paraId="2F5F88D0" w14:textId="77777777" w:rsidR="009C6550" w:rsidRDefault="009C6550" w:rsidP="00512A2C">
            <w:pPr>
              <w:pStyle w:val="ECVDate"/>
            </w:pPr>
          </w:p>
          <w:p w14:paraId="31DD95A3" w14:textId="77777777" w:rsidR="009C6550" w:rsidRDefault="009C6550" w:rsidP="00512A2C">
            <w:pPr>
              <w:pStyle w:val="ECVDate"/>
            </w:pPr>
          </w:p>
          <w:p w14:paraId="6860FB4B" w14:textId="77777777" w:rsidR="009C6550" w:rsidRDefault="009C6550" w:rsidP="00512A2C">
            <w:pPr>
              <w:pStyle w:val="ECVDate"/>
            </w:pPr>
          </w:p>
          <w:p w14:paraId="5EED11E1" w14:textId="470802AA" w:rsidR="009C6550" w:rsidRDefault="009C6550" w:rsidP="00512A2C">
            <w:pPr>
              <w:pStyle w:val="ECVDate"/>
            </w:pPr>
          </w:p>
          <w:p w14:paraId="195B0369" w14:textId="77777777" w:rsidR="00B77BB7" w:rsidRDefault="00B77BB7" w:rsidP="00512A2C">
            <w:pPr>
              <w:pStyle w:val="ECVDate"/>
            </w:pPr>
          </w:p>
          <w:p w14:paraId="4EE4274C" w14:textId="3DD06440" w:rsidR="009C6550" w:rsidRDefault="009C6550" w:rsidP="00512A2C">
            <w:pPr>
              <w:pStyle w:val="ECVDate"/>
            </w:pPr>
            <w:r>
              <w:t>(2013 – 2018)</w:t>
            </w:r>
          </w:p>
          <w:p w14:paraId="7EA2CFBA" w14:textId="77777777" w:rsidR="00B77BB7" w:rsidRDefault="00B77BB7" w:rsidP="00512A2C">
            <w:pPr>
              <w:pStyle w:val="ECVDate"/>
            </w:pPr>
          </w:p>
          <w:p w14:paraId="075F1D4C" w14:textId="77777777" w:rsidR="002E2F7B" w:rsidRDefault="002E2F7B" w:rsidP="00512A2C">
            <w:pPr>
              <w:pStyle w:val="ECVDate"/>
            </w:pPr>
          </w:p>
          <w:p w14:paraId="66F3AED8" w14:textId="77777777" w:rsidR="002E2F7B" w:rsidRDefault="002E2F7B" w:rsidP="00512A2C">
            <w:pPr>
              <w:pStyle w:val="ECVDate"/>
            </w:pPr>
          </w:p>
          <w:p w14:paraId="2D878430" w14:textId="77777777" w:rsidR="002E2F7B" w:rsidRDefault="002E2F7B" w:rsidP="00512A2C">
            <w:pPr>
              <w:pStyle w:val="ECVDate"/>
              <w:jc w:val="left"/>
            </w:pPr>
          </w:p>
        </w:tc>
        <w:tc>
          <w:tcPr>
            <w:tcW w:w="7541" w:type="dxa"/>
            <w:shd w:val="clear" w:color="auto" w:fill="auto"/>
          </w:tcPr>
          <w:p w14:paraId="42E6F89C" w14:textId="7D117490" w:rsidR="002E2F7B" w:rsidRDefault="00B77BB7" w:rsidP="00512A2C">
            <w:pPr>
              <w:pStyle w:val="ECVSubSectionHeading"/>
            </w:pPr>
            <w:r>
              <w:t>Osteopata libera professionista &amp; operatrice fototerapia</w:t>
            </w:r>
          </w:p>
        </w:tc>
      </w:tr>
      <w:tr w:rsidR="002E2F7B" w14:paraId="161568D3" w14:textId="77777777" w:rsidTr="002E2F7B">
        <w:tc>
          <w:tcPr>
            <w:tcW w:w="2834" w:type="dxa"/>
            <w:vMerge/>
            <w:shd w:val="clear" w:color="auto" w:fill="auto"/>
          </w:tcPr>
          <w:p w14:paraId="6A289659" w14:textId="77777777" w:rsidR="002E2F7B" w:rsidRDefault="002E2F7B" w:rsidP="00512A2C"/>
        </w:tc>
        <w:tc>
          <w:tcPr>
            <w:tcW w:w="7541" w:type="dxa"/>
            <w:shd w:val="clear" w:color="auto" w:fill="auto"/>
          </w:tcPr>
          <w:p w14:paraId="321CCDF1" w14:textId="649F1512" w:rsidR="002E2F7B" w:rsidRDefault="00B77BB7" w:rsidP="00512A2C">
            <w:pPr>
              <w:pStyle w:val="ECVOrganisationDetails"/>
            </w:pPr>
            <w:r>
              <w:t xml:space="preserve">Presso il Poliambulatorio Eliseo Sas, in via </w:t>
            </w:r>
            <w:proofErr w:type="spellStart"/>
            <w:r>
              <w:t>Strambio</w:t>
            </w:r>
            <w:proofErr w:type="spellEnd"/>
            <w:r>
              <w:t xml:space="preserve"> Gaetano, 13, Cislago (VA)</w:t>
            </w:r>
            <w:r w:rsidR="00333FD5">
              <w:t xml:space="preserve"> e presso il Centro Osteopatia e Sport C.O.E.S., in via Arnaldo da Brescia,1, Gallarate (VA). </w:t>
            </w:r>
            <w:bookmarkStart w:id="0" w:name="_GoBack"/>
            <w:bookmarkEnd w:id="0"/>
          </w:p>
        </w:tc>
      </w:tr>
      <w:tr w:rsidR="002E2F7B" w:rsidRPr="00187687" w14:paraId="4B05C8B4" w14:textId="77777777" w:rsidTr="002E2F7B">
        <w:tc>
          <w:tcPr>
            <w:tcW w:w="2834" w:type="dxa"/>
            <w:vMerge/>
            <w:shd w:val="clear" w:color="auto" w:fill="auto"/>
          </w:tcPr>
          <w:p w14:paraId="4E632B10" w14:textId="77777777" w:rsidR="002E2F7B" w:rsidRDefault="002E2F7B" w:rsidP="00512A2C"/>
        </w:tc>
        <w:tc>
          <w:tcPr>
            <w:tcW w:w="7541" w:type="dxa"/>
            <w:shd w:val="clear" w:color="auto" w:fill="auto"/>
          </w:tcPr>
          <w:p w14:paraId="4D77D86F" w14:textId="42AA0812" w:rsidR="002E2F7B" w:rsidRDefault="00B77BB7" w:rsidP="00B77BB7">
            <w:pPr>
              <w:pStyle w:val="ECVSectionBullet"/>
              <w:numPr>
                <w:ilvl w:val="0"/>
                <w:numId w:val="1"/>
              </w:numPr>
            </w:pPr>
            <w:r>
              <w:t>Trattamenti osteopatici eseguiti tramite l’utilizzo di tecniche manuali strutturali, viscerali e cranio-sacrali</w:t>
            </w:r>
          </w:p>
          <w:p w14:paraId="1004817E" w14:textId="3C482D2C" w:rsidR="00B77BB7" w:rsidRDefault="00B77BB7" w:rsidP="00B77BB7">
            <w:pPr>
              <w:pStyle w:val="ECVSectionBullet"/>
              <w:numPr>
                <w:ilvl w:val="0"/>
                <w:numId w:val="1"/>
              </w:numPr>
            </w:pPr>
            <w:r>
              <w:t xml:space="preserve">Utilizzo di </w:t>
            </w:r>
            <w:proofErr w:type="spellStart"/>
            <w:r>
              <w:t>Petches</w:t>
            </w:r>
            <w:proofErr w:type="spellEnd"/>
            <w:r>
              <w:t xml:space="preserve"> fototerapici</w:t>
            </w:r>
          </w:p>
          <w:p w14:paraId="09B6E914" w14:textId="77777777" w:rsidR="002E2F7B" w:rsidRPr="002E2F7B" w:rsidRDefault="002E2F7B" w:rsidP="00512A2C">
            <w:pPr>
              <w:pStyle w:val="ECVSectionBullet"/>
            </w:pPr>
          </w:p>
          <w:p w14:paraId="49185412" w14:textId="34D4EDED" w:rsidR="002E2F7B" w:rsidRPr="00187687" w:rsidRDefault="00BC409B" w:rsidP="00512A2C">
            <w:pPr>
              <w:pStyle w:val="ECVSectionBullet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Assistente universitario di tecniche osteopatiche funzionali</w:t>
            </w:r>
          </w:p>
          <w:p w14:paraId="455E0C08" w14:textId="76FFE8B7" w:rsidR="002E2F7B" w:rsidRPr="00BC409B" w:rsidRDefault="00BC409B" w:rsidP="00512A2C">
            <w:pPr>
              <w:pStyle w:val="ECVOrganisationDetails"/>
            </w:pPr>
            <w:r>
              <w:t xml:space="preserve">Presso la ICOM College (International College </w:t>
            </w:r>
            <w:proofErr w:type="spellStart"/>
            <w:r>
              <w:t>Osteopathic</w:t>
            </w:r>
            <w:proofErr w:type="spellEnd"/>
            <w:r>
              <w:t xml:space="preserve"> Medicine), via Carnia 15, Busto Arsizio,</w:t>
            </w:r>
          </w:p>
          <w:p w14:paraId="44007269" w14:textId="5F6443E2" w:rsidR="002E2F7B" w:rsidRDefault="00BC409B" w:rsidP="002E2F7B">
            <w:pPr>
              <w:pStyle w:val="ECVSectionBullet"/>
              <w:numPr>
                <w:ilvl w:val="0"/>
                <w:numId w:val="1"/>
              </w:numPr>
            </w:pPr>
            <w:r>
              <w:t xml:space="preserve">Assistenza agli studenti del secondo e quarto anno accademico durante le prove pratiche </w:t>
            </w:r>
          </w:p>
          <w:p w14:paraId="20FB46E5" w14:textId="7150E672" w:rsidR="002E2F7B" w:rsidRDefault="00BC409B" w:rsidP="00BC409B">
            <w:pPr>
              <w:pStyle w:val="ECVSectionBullet"/>
              <w:numPr>
                <w:ilvl w:val="0"/>
                <w:numId w:val="1"/>
              </w:numPr>
            </w:pPr>
            <w:r>
              <w:t xml:space="preserve">Sostituzione </w:t>
            </w:r>
            <w:r w:rsidR="00B77BB7">
              <w:t xml:space="preserve">del </w:t>
            </w:r>
            <w:r>
              <w:t>docente nell’esposizione di nuovi concetti</w:t>
            </w:r>
          </w:p>
          <w:p w14:paraId="20BD9B3A" w14:textId="3F0855CD" w:rsidR="00B77BB7" w:rsidRDefault="00B77BB7" w:rsidP="00BC409B">
            <w:pPr>
              <w:pStyle w:val="ECVSectionBullet"/>
              <w:numPr>
                <w:ilvl w:val="0"/>
                <w:numId w:val="1"/>
              </w:numPr>
            </w:pPr>
            <w:r>
              <w:t>Preparazione slide lezioni</w:t>
            </w:r>
          </w:p>
          <w:p w14:paraId="1818784E" w14:textId="77777777" w:rsidR="009C6550" w:rsidRDefault="009C6550" w:rsidP="009C6550">
            <w:pPr>
              <w:pStyle w:val="ECVSectionBullet"/>
            </w:pPr>
          </w:p>
          <w:tbl>
            <w:tblPr>
              <w:tblpPr w:topFromText="6" w:bottomFromText="170" w:vertAnchor="text" w:tblpY="6"/>
              <w:tblW w:w="103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75"/>
            </w:tblGrid>
            <w:tr w:rsidR="009C6550" w14:paraId="54C6E78F" w14:textId="77777777" w:rsidTr="00E22EFE">
              <w:tc>
                <w:tcPr>
                  <w:tcW w:w="7541" w:type="dxa"/>
                  <w:shd w:val="clear" w:color="auto" w:fill="auto"/>
                </w:tcPr>
                <w:p w14:paraId="5921867D" w14:textId="77777777" w:rsidR="009C6550" w:rsidRDefault="009C6550" w:rsidP="009C6550">
                  <w:pPr>
                    <w:pStyle w:val="ECVSubSectionHeading"/>
                  </w:pPr>
                </w:p>
                <w:p w14:paraId="60B9D901" w14:textId="6B954914" w:rsidR="009C6550" w:rsidRDefault="009C6550" w:rsidP="009C6550">
                  <w:pPr>
                    <w:pStyle w:val="ECVSubSectionHeading"/>
                  </w:pPr>
                  <w:r>
                    <w:t xml:space="preserve">Massaggiatrice </w:t>
                  </w:r>
                </w:p>
              </w:tc>
            </w:tr>
            <w:tr w:rsidR="009C6550" w14:paraId="5088ADEA" w14:textId="77777777" w:rsidTr="00E22EFE">
              <w:tc>
                <w:tcPr>
                  <w:tcW w:w="7541" w:type="dxa"/>
                  <w:shd w:val="clear" w:color="auto" w:fill="auto"/>
                </w:tcPr>
                <w:p w14:paraId="4E715B57" w14:textId="77777777" w:rsidR="009C6550" w:rsidRDefault="009C6550" w:rsidP="009C6550">
                  <w:pPr>
                    <w:pStyle w:val="ECVOrganisationDetails"/>
                  </w:pPr>
                  <w:r>
                    <w:t xml:space="preserve">A domicilio </w:t>
                  </w:r>
                </w:p>
                <w:p w14:paraId="6DAE3DE0" w14:textId="785B2617" w:rsidR="009C6550" w:rsidRDefault="009C6550" w:rsidP="009C6550">
                  <w:pPr>
                    <w:pStyle w:val="ECVSectionBullet"/>
                  </w:pPr>
                  <w:r>
                    <w:t>Massaggio classico, sportivo e linfodrenante</w:t>
                  </w:r>
                </w:p>
              </w:tc>
            </w:tr>
          </w:tbl>
          <w:p w14:paraId="053B3250" w14:textId="62DB74B0" w:rsidR="009C6550" w:rsidRPr="00BC409B" w:rsidRDefault="009C6550" w:rsidP="009C6550">
            <w:pPr>
              <w:pStyle w:val="ECVSectionBullet"/>
            </w:pPr>
          </w:p>
        </w:tc>
      </w:tr>
    </w:tbl>
    <w:p w14:paraId="37F19096" w14:textId="77777777" w:rsidR="002E2F7B" w:rsidRPr="00BC409B" w:rsidRDefault="002E2F7B" w:rsidP="002E2F7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E2F7B" w14:paraId="17C1058B" w14:textId="77777777" w:rsidTr="00512A2C">
        <w:trPr>
          <w:trHeight w:val="170"/>
        </w:trPr>
        <w:tc>
          <w:tcPr>
            <w:tcW w:w="2835" w:type="dxa"/>
            <w:shd w:val="clear" w:color="auto" w:fill="auto"/>
          </w:tcPr>
          <w:p w14:paraId="4944933F" w14:textId="77777777" w:rsidR="002E2F7B" w:rsidRDefault="002E2F7B" w:rsidP="002E2F7B">
            <w:pPr>
              <w:pStyle w:val="ECVLeftHeading"/>
              <w:jc w:val="left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D1C009" w14:textId="77777777" w:rsidR="002E2F7B" w:rsidRDefault="002E2F7B" w:rsidP="00512A2C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4E117F19" wp14:editId="1045CDE8">
                  <wp:extent cx="1799590" cy="32385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62FE6B07" w14:textId="77777777" w:rsidR="002E2F7B" w:rsidRDefault="002E2F7B" w:rsidP="002E2F7B">
      <w:pPr>
        <w:pStyle w:val="ECVComments"/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E2F7B" w14:paraId="06B8FADD" w14:textId="77777777" w:rsidTr="002E2F7B">
        <w:tc>
          <w:tcPr>
            <w:tcW w:w="2834" w:type="dxa"/>
            <w:vMerge w:val="restart"/>
            <w:shd w:val="clear" w:color="auto" w:fill="auto"/>
          </w:tcPr>
          <w:p w14:paraId="555CDAF6" w14:textId="77777777" w:rsidR="002E2F7B" w:rsidRDefault="002E2F7B" w:rsidP="00512A2C">
            <w:pPr>
              <w:pStyle w:val="ECVDate"/>
            </w:pPr>
            <w:r>
              <w:t xml:space="preserve"> (06/2019)</w:t>
            </w:r>
          </w:p>
          <w:p w14:paraId="6648ED07" w14:textId="77777777" w:rsidR="002E2F7B" w:rsidRDefault="002E2F7B" w:rsidP="00512A2C">
            <w:pPr>
              <w:pStyle w:val="ECVDate"/>
            </w:pPr>
          </w:p>
          <w:p w14:paraId="16BA0155" w14:textId="77777777" w:rsidR="002E2F7B" w:rsidRDefault="002E2F7B" w:rsidP="00512A2C">
            <w:pPr>
              <w:pStyle w:val="ECVDate"/>
            </w:pPr>
          </w:p>
          <w:p w14:paraId="78D1E0E8" w14:textId="77777777" w:rsidR="002E2F7B" w:rsidRDefault="002E2F7B" w:rsidP="00512A2C">
            <w:pPr>
              <w:pStyle w:val="ECVDate"/>
            </w:pPr>
          </w:p>
          <w:p w14:paraId="26AE2BFA" w14:textId="77777777" w:rsidR="002E2F7B" w:rsidRDefault="002E2F7B" w:rsidP="00512A2C">
            <w:pPr>
              <w:pStyle w:val="ECVDate"/>
            </w:pPr>
          </w:p>
          <w:p w14:paraId="02D9EDDD" w14:textId="77777777" w:rsidR="002E2F7B" w:rsidRDefault="002E2F7B" w:rsidP="00512A2C">
            <w:pPr>
              <w:pStyle w:val="ECVDate"/>
            </w:pPr>
          </w:p>
          <w:p w14:paraId="7D86FB2B" w14:textId="77777777" w:rsidR="002E2F7B" w:rsidRDefault="002E2F7B" w:rsidP="00512A2C">
            <w:pPr>
              <w:pStyle w:val="ECVDate"/>
            </w:pPr>
          </w:p>
          <w:p w14:paraId="3E5E9031" w14:textId="77777777" w:rsidR="002E2F7B" w:rsidRDefault="002E2F7B" w:rsidP="00512A2C">
            <w:pPr>
              <w:pStyle w:val="ECVDate"/>
            </w:pPr>
          </w:p>
          <w:p w14:paraId="4CCE8409" w14:textId="77777777" w:rsidR="002E2F7B" w:rsidRDefault="002E2F7B" w:rsidP="00512A2C">
            <w:pPr>
              <w:pStyle w:val="ECVDate"/>
            </w:pPr>
            <w:r>
              <w:t>(2013)</w:t>
            </w:r>
          </w:p>
          <w:p w14:paraId="29AC3E1D" w14:textId="77777777" w:rsidR="002E2F7B" w:rsidRDefault="002E2F7B" w:rsidP="00512A2C">
            <w:pPr>
              <w:pStyle w:val="ECVDate"/>
            </w:pPr>
          </w:p>
          <w:p w14:paraId="4FD7A724" w14:textId="77777777" w:rsidR="002E2F7B" w:rsidRDefault="002E2F7B" w:rsidP="00512A2C">
            <w:pPr>
              <w:pStyle w:val="ECVDate"/>
            </w:pPr>
          </w:p>
          <w:p w14:paraId="1F33EA4B" w14:textId="77777777" w:rsidR="002E2F7B" w:rsidRDefault="002E2F7B" w:rsidP="00512A2C">
            <w:pPr>
              <w:pStyle w:val="ECVDate"/>
              <w:jc w:val="left"/>
            </w:pPr>
          </w:p>
          <w:p w14:paraId="25B00D66" w14:textId="77777777" w:rsidR="002E2F7B" w:rsidRDefault="002E2F7B" w:rsidP="00512A2C">
            <w:pPr>
              <w:pStyle w:val="ECVDate"/>
              <w:jc w:val="left"/>
            </w:pPr>
          </w:p>
          <w:p w14:paraId="6DFEC6D6" w14:textId="77777777" w:rsidR="002E2F7B" w:rsidRDefault="002E2F7B" w:rsidP="00512A2C">
            <w:pPr>
              <w:pStyle w:val="ECVDate"/>
            </w:pPr>
            <w:r>
              <w:t xml:space="preserve"> (07/2012)</w:t>
            </w:r>
          </w:p>
          <w:p w14:paraId="621EF634" w14:textId="77777777" w:rsidR="002E2F7B" w:rsidRDefault="002E2F7B" w:rsidP="00512A2C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14:paraId="58D80979" w14:textId="77777777" w:rsidR="002E2F7B" w:rsidRDefault="002E2F7B" w:rsidP="00512A2C">
            <w:pPr>
              <w:pStyle w:val="ECVSubSectionHeading"/>
            </w:pPr>
            <w:r>
              <w:lastRenderedPageBreak/>
              <w:t>Diploma di Osteopatia</w:t>
            </w:r>
          </w:p>
        </w:tc>
        <w:tc>
          <w:tcPr>
            <w:tcW w:w="1305" w:type="dxa"/>
            <w:shd w:val="clear" w:color="auto" w:fill="auto"/>
          </w:tcPr>
          <w:p w14:paraId="72F045F7" w14:textId="77777777" w:rsidR="002E2F7B" w:rsidRDefault="002E2F7B" w:rsidP="00512A2C">
            <w:pPr>
              <w:pStyle w:val="ECVRightHeading"/>
            </w:pPr>
          </w:p>
        </w:tc>
      </w:tr>
      <w:tr w:rsidR="002E2F7B" w14:paraId="77ABBF98" w14:textId="77777777" w:rsidTr="002E2F7B">
        <w:tc>
          <w:tcPr>
            <w:tcW w:w="2834" w:type="dxa"/>
            <w:vMerge/>
            <w:shd w:val="clear" w:color="auto" w:fill="auto"/>
          </w:tcPr>
          <w:p w14:paraId="017C9395" w14:textId="77777777" w:rsidR="002E2F7B" w:rsidRDefault="002E2F7B" w:rsidP="00512A2C"/>
        </w:tc>
        <w:tc>
          <w:tcPr>
            <w:tcW w:w="7542" w:type="dxa"/>
            <w:gridSpan w:val="2"/>
            <w:shd w:val="clear" w:color="auto" w:fill="auto"/>
          </w:tcPr>
          <w:p w14:paraId="23365D73" w14:textId="77777777" w:rsidR="002E2F7B" w:rsidRDefault="002E2F7B" w:rsidP="00512A2C">
            <w:pPr>
              <w:pStyle w:val="ECVOrganisationDetails"/>
            </w:pPr>
            <w:r>
              <w:t xml:space="preserve">Presso la ICOM (International College </w:t>
            </w:r>
            <w:proofErr w:type="spellStart"/>
            <w:r>
              <w:t>Osteopathic</w:t>
            </w:r>
            <w:proofErr w:type="spellEnd"/>
            <w:r>
              <w:t xml:space="preserve"> Medicine), via Carnia 15, Busto Arsizio, iscritta A.A. 2014 fino al 2019</w:t>
            </w:r>
          </w:p>
        </w:tc>
      </w:tr>
      <w:tr w:rsidR="002E2F7B" w14:paraId="2E9EDBFF" w14:textId="77777777" w:rsidTr="002E2F7B">
        <w:trPr>
          <w:trHeight w:val="80"/>
        </w:trPr>
        <w:tc>
          <w:tcPr>
            <w:tcW w:w="2834" w:type="dxa"/>
            <w:vMerge/>
            <w:shd w:val="clear" w:color="auto" w:fill="auto"/>
          </w:tcPr>
          <w:p w14:paraId="12E2261E" w14:textId="77777777" w:rsidR="002E2F7B" w:rsidRDefault="002E2F7B" w:rsidP="00512A2C"/>
        </w:tc>
        <w:tc>
          <w:tcPr>
            <w:tcW w:w="7542" w:type="dxa"/>
            <w:gridSpan w:val="2"/>
            <w:shd w:val="clear" w:color="auto" w:fill="auto"/>
          </w:tcPr>
          <w:p w14:paraId="08DCFA62" w14:textId="77777777" w:rsidR="002E2F7B" w:rsidRDefault="002E2F7B" w:rsidP="00512A2C">
            <w:pPr>
              <w:pStyle w:val="ECVSectionBullet"/>
            </w:pPr>
            <w:r>
              <w:t xml:space="preserve">Terapia manuale osteopatica: TGO (Trattamento Generale Osteopatico), trattamento Cranio-Sacrale, tecniche osteopatiche fasciali funzionali, tecniche ad energia muscolare (Mitchell), BLT (bilanciamento delle tensioni legamentose), Tecniche Articolatorie Dirette, Tecnica </w:t>
            </w:r>
            <w:proofErr w:type="spellStart"/>
            <w:r>
              <w:t>Miofasciali</w:t>
            </w:r>
            <w:proofErr w:type="spellEnd"/>
            <w:r>
              <w:t xml:space="preserve">, Tecniche Viscerali; manipolazioni HVLA (alta velocità e bassa ampiezza). </w:t>
            </w:r>
          </w:p>
          <w:p w14:paraId="207E3EE5" w14:textId="77777777" w:rsidR="002E2F7B" w:rsidRDefault="002E2F7B" w:rsidP="00512A2C">
            <w:pPr>
              <w:pStyle w:val="ECVSubSectionHeading"/>
            </w:pPr>
          </w:p>
          <w:p w14:paraId="263FA0FF" w14:textId="77777777" w:rsidR="002E2F7B" w:rsidRDefault="002E2F7B" w:rsidP="00512A2C">
            <w:pPr>
              <w:pStyle w:val="ECVSubSectionHeading"/>
            </w:pPr>
            <w:r>
              <w:t>Corsi di massaggio classico, sportivo e linfodrenante</w:t>
            </w:r>
          </w:p>
          <w:p w14:paraId="72102D40" w14:textId="77777777" w:rsidR="002E2F7B" w:rsidRDefault="002E2F7B" w:rsidP="00512A2C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</w:rPr>
            </w:pPr>
            <w:r w:rsidRPr="00120BE0">
              <w:rPr>
                <w:rFonts w:eastAsia="ArialMT" w:cs="ArialMT"/>
                <w:color w:val="3F3A38"/>
                <w:sz w:val="18"/>
                <w:szCs w:val="18"/>
              </w:rPr>
              <w:t>Press</w:t>
            </w:r>
            <w:r>
              <w:rPr>
                <w:rFonts w:eastAsia="ArialMT" w:cs="ArialMT"/>
                <w:color w:val="3F3A38"/>
                <w:sz w:val="18"/>
                <w:szCs w:val="18"/>
              </w:rPr>
              <w:t xml:space="preserve">o </w:t>
            </w:r>
            <w:bookmarkStart w:id="1" w:name="_Hlk19544501"/>
            <w:r>
              <w:rPr>
                <w:rFonts w:eastAsia="ArialMT" w:cs="ArialMT"/>
                <w:color w:val="3F3A38"/>
                <w:sz w:val="18"/>
                <w:szCs w:val="18"/>
              </w:rPr>
              <w:t xml:space="preserve">Accademia </w:t>
            </w:r>
            <w:proofErr w:type="spellStart"/>
            <w:r>
              <w:rPr>
                <w:rFonts w:eastAsia="ArialMT" w:cs="ArialMT"/>
                <w:color w:val="3F3A38"/>
                <w:sz w:val="18"/>
                <w:szCs w:val="18"/>
              </w:rPr>
              <w:t>Oleòs</w:t>
            </w:r>
            <w:proofErr w:type="spellEnd"/>
            <w:r>
              <w:rPr>
                <w:rFonts w:eastAsia="ArialMT" w:cs="ArialMT"/>
                <w:color w:val="3F3A38"/>
                <w:sz w:val="18"/>
                <w:szCs w:val="18"/>
              </w:rPr>
              <w:t xml:space="preserve"> (Associazione di Promozione Sociale per lo studio e la diffusione delle tecniche di massaggio e delle discipline bioenergetiche),</w:t>
            </w:r>
            <w:bookmarkEnd w:id="1"/>
            <w:r>
              <w:rPr>
                <w:rFonts w:eastAsia="ArialMT" w:cs="ArialMT"/>
                <w:color w:val="3F3A38"/>
                <w:sz w:val="18"/>
                <w:szCs w:val="18"/>
              </w:rPr>
              <w:t xml:space="preserve"> via Francesco Primaticcio 165, Milano.</w:t>
            </w:r>
          </w:p>
          <w:p w14:paraId="71A4EF8D" w14:textId="77777777" w:rsidR="002E2F7B" w:rsidRPr="00120BE0" w:rsidRDefault="002E2F7B" w:rsidP="00512A2C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</w:rPr>
            </w:pPr>
          </w:p>
          <w:p w14:paraId="5F86E570" w14:textId="77777777" w:rsidR="002E2F7B" w:rsidRDefault="002E2F7B" w:rsidP="00512A2C">
            <w:pPr>
              <w:pStyle w:val="ECVSubSectionHeading"/>
            </w:pPr>
          </w:p>
          <w:p w14:paraId="551CE535" w14:textId="77777777" w:rsidR="002E2F7B" w:rsidRDefault="002E2F7B" w:rsidP="00512A2C">
            <w:pPr>
              <w:pStyle w:val="ECVSubSectionHeading"/>
            </w:pPr>
            <w:r>
              <w:t xml:space="preserve">Diploma di scuola superiore </w:t>
            </w:r>
          </w:p>
          <w:p w14:paraId="50921531" w14:textId="276130C6" w:rsidR="002E2F7B" w:rsidRDefault="002E2F7B" w:rsidP="00512A2C">
            <w:pPr>
              <w:pStyle w:val="ECVOrganisationDetails"/>
            </w:pPr>
            <w:bookmarkStart w:id="2" w:name="_Hlk19545289"/>
            <w:r>
              <w:t xml:space="preserve">ITPA </w:t>
            </w:r>
            <w:r w:rsidRPr="00120BE0">
              <w:t>(Istituto Tecnico Industriale Perito Aziendale e Corrispondenti in Lingue Estere</w:t>
            </w:r>
            <w:r>
              <w:t xml:space="preserve">) “Eugenio Montale” – IPC Servizi Commerciali, Via Gramsci 1, 21049 Tradate (VA), </w:t>
            </w:r>
            <w:bookmarkEnd w:id="2"/>
            <w:r>
              <w:t>iscritta A.A. 2007 fino al 2012.</w:t>
            </w:r>
          </w:p>
          <w:p w14:paraId="0F43EB12" w14:textId="77777777" w:rsidR="002E2F7B" w:rsidRDefault="002E2F7B" w:rsidP="00512A2C">
            <w:pPr>
              <w:pStyle w:val="ECVSectionBullet"/>
            </w:pPr>
            <w:r>
              <w:t>Economia Aziendale, Inglese, Tedesco, Spagnolo.</w:t>
            </w:r>
          </w:p>
          <w:p w14:paraId="3B9DC517" w14:textId="77777777" w:rsidR="002E2F7B" w:rsidRDefault="002E2F7B" w:rsidP="00512A2C">
            <w:pPr>
              <w:pStyle w:val="ECVSectionBullet"/>
            </w:pPr>
          </w:p>
        </w:tc>
      </w:tr>
    </w:tbl>
    <w:p w14:paraId="1F6A9AE8" w14:textId="77777777" w:rsidR="002E2F7B" w:rsidRDefault="002E2F7B" w:rsidP="002E2F7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E2F7B" w14:paraId="20388C9E" w14:textId="77777777" w:rsidTr="00512A2C">
        <w:trPr>
          <w:trHeight w:val="170"/>
        </w:trPr>
        <w:tc>
          <w:tcPr>
            <w:tcW w:w="2835" w:type="dxa"/>
            <w:shd w:val="clear" w:color="auto" w:fill="auto"/>
          </w:tcPr>
          <w:p w14:paraId="57C584E1" w14:textId="77777777" w:rsidR="002E2F7B" w:rsidRDefault="002E2F7B" w:rsidP="00512A2C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F879A55" w14:textId="77777777" w:rsidR="002E2F7B" w:rsidRDefault="002E2F7B" w:rsidP="00512A2C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F8FF5E" wp14:editId="4B699AEE">
                  <wp:extent cx="1799590" cy="32385"/>
                  <wp:effectExtent l="0" t="0" r="0" b="571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347745CB" w14:textId="77777777" w:rsidR="002E2F7B" w:rsidRDefault="002E2F7B" w:rsidP="002E2F7B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E2F7B" w14:paraId="3929B41B" w14:textId="77777777" w:rsidTr="00512A2C">
        <w:trPr>
          <w:trHeight w:val="255"/>
        </w:trPr>
        <w:tc>
          <w:tcPr>
            <w:tcW w:w="2834" w:type="dxa"/>
            <w:shd w:val="clear" w:color="auto" w:fill="auto"/>
          </w:tcPr>
          <w:p w14:paraId="5EBD3FA8" w14:textId="77777777" w:rsidR="002E2F7B" w:rsidRDefault="002E2F7B" w:rsidP="00512A2C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D3FF1BD" w14:textId="77777777" w:rsidR="002E2F7B" w:rsidRDefault="002E2F7B" w:rsidP="00512A2C">
            <w:pPr>
              <w:pStyle w:val="ECVSectionDetails"/>
            </w:pPr>
            <w:r>
              <w:t>ITALIANO</w:t>
            </w:r>
          </w:p>
        </w:tc>
      </w:tr>
      <w:tr w:rsidR="002E2F7B" w14:paraId="03F34C81" w14:textId="77777777" w:rsidTr="00512A2C">
        <w:trPr>
          <w:trHeight w:val="340"/>
        </w:trPr>
        <w:tc>
          <w:tcPr>
            <w:tcW w:w="2834" w:type="dxa"/>
            <w:shd w:val="clear" w:color="auto" w:fill="auto"/>
          </w:tcPr>
          <w:p w14:paraId="0FEF3E7D" w14:textId="77777777" w:rsidR="002E2F7B" w:rsidRDefault="002E2F7B" w:rsidP="00512A2C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83CEA3E" w14:textId="77777777" w:rsidR="002E2F7B" w:rsidRDefault="002E2F7B" w:rsidP="00512A2C">
            <w:pPr>
              <w:pStyle w:val="ECVRightColumn"/>
            </w:pPr>
          </w:p>
        </w:tc>
      </w:tr>
      <w:tr w:rsidR="002E2F7B" w14:paraId="392BCC7B" w14:textId="77777777" w:rsidTr="00512A2C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7CAADA2" w14:textId="77777777" w:rsidR="002E2F7B" w:rsidRDefault="002E2F7B" w:rsidP="00512A2C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573DF3E" w14:textId="77777777" w:rsidR="002E2F7B" w:rsidRDefault="002E2F7B" w:rsidP="00512A2C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481A9F" w14:textId="77777777" w:rsidR="002E2F7B" w:rsidRDefault="002E2F7B" w:rsidP="00512A2C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324272" w14:textId="77777777" w:rsidR="002E2F7B" w:rsidRDefault="002E2F7B" w:rsidP="00512A2C">
            <w:pPr>
              <w:pStyle w:val="ECVLanguageHeading"/>
            </w:pPr>
            <w:r>
              <w:t xml:space="preserve">PRODUZIONE SCRITTA </w:t>
            </w:r>
          </w:p>
        </w:tc>
      </w:tr>
      <w:tr w:rsidR="002E2F7B" w14:paraId="0981FC58" w14:textId="77777777" w:rsidTr="00512A2C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05065F2" w14:textId="77777777" w:rsidR="002E2F7B" w:rsidRDefault="002E2F7B" w:rsidP="00512A2C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763D7E6" w14:textId="77777777" w:rsidR="002E2F7B" w:rsidRDefault="002E2F7B" w:rsidP="00512A2C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5E4403" w14:textId="77777777" w:rsidR="002E2F7B" w:rsidRDefault="002E2F7B" w:rsidP="00512A2C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763D611" w14:textId="77777777" w:rsidR="002E2F7B" w:rsidRDefault="002E2F7B" w:rsidP="00512A2C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18461B" w14:textId="77777777" w:rsidR="002E2F7B" w:rsidRDefault="002E2F7B" w:rsidP="00512A2C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A466448" w14:textId="77777777" w:rsidR="002E2F7B" w:rsidRDefault="002E2F7B" w:rsidP="00512A2C">
            <w:pPr>
              <w:pStyle w:val="ECVRightColumn"/>
            </w:pPr>
          </w:p>
        </w:tc>
      </w:tr>
      <w:tr w:rsidR="002E2F7B" w14:paraId="152E63DE" w14:textId="77777777" w:rsidTr="00512A2C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ABA7BCE" w14:textId="77777777" w:rsidR="002E2F7B" w:rsidRDefault="002E2F7B" w:rsidP="00512A2C">
            <w:pPr>
              <w:pStyle w:val="ECVLanguageName"/>
            </w:pPr>
            <w:r>
              <w:t xml:space="preserve">Inglese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F2C84BF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ED7758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082A49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24AF8A7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31F91C" w14:textId="77777777" w:rsidR="002E2F7B" w:rsidRDefault="002E2F7B" w:rsidP="00512A2C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</w:tr>
      <w:tr w:rsidR="002E2F7B" w:rsidRPr="00333FD5" w14:paraId="0B6339C9" w14:textId="77777777" w:rsidTr="00512A2C">
        <w:trPr>
          <w:trHeight w:val="283"/>
        </w:trPr>
        <w:tc>
          <w:tcPr>
            <w:tcW w:w="2834" w:type="dxa"/>
            <w:shd w:val="clear" w:color="auto" w:fill="auto"/>
          </w:tcPr>
          <w:p w14:paraId="2FB9F412" w14:textId="77777777" w:rsidR="002E2F7B" w:rsidRDefault="002E2F7B" w:rsidP="00512A2C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BD527C4" w14:textId="77777777" w:rsidR="002E2F7B" w:rsidRPr="00B73304" w:rsidRDefault="002E2F7B" w:rsidP="00512A2C">
            <w:pPr>
              <w:pStyle w:val="ECVLanguageCertificate"/>
              <w:rPr>
                <w:lang w:val="en-GB"/>
              </w:rPr>
            </w:pPr>
            <w:r w:rsidRPr="00B73304">
              <w:rPr>
                <w:lang w:val="en-GB"/>
              </w:rPr>
              <w:t>ESOL CERTIFICATE C1 Mastery Engli</w:t>
            </w:r>
            <w:r>
              <w:rPr>
                <w:lang w:val="en-GB"/>
              </w:rPr>
              <w:t>sh Skills (M.E.S 1)</w:t>
            </w:r>
          </w:p>
        </w:tc>
      </w:tr>
      <w:tr w:rsidR="002E2F7B" w14:paraId="658EA60C" w14:textId="77777777" w:rsidTr="00512A2C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8AC949B" w14:textId="77777777" w:rsidR="002E2F7B" w:rsidRDefault="002E2F7B" w:rsidP="00512A2C">
            <w:pPr>
              <w:pStyle w:val="ECVLanguageName"/>
            </w:pPr>
            <w:r>
              <w:t xml:space="preserve">Spagnolo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FCDEE2E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A371587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41CC6F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D4CA9D9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1CB669" w14:textId="77777777" w:rsidR="002E2F7B" w:rsidRDefault="002E2F7B" w:rsidP="00512A2C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2E2F7B" w14:paraId="11D559D0" w14:textId="77777777" w:rsidTr="00512A2C">
        <w:trPr>
          <w:trHeight w:val="283"/>
        </w:trPr>
        <w:tc>
          <w:tcPr>
            <w:tcW w:w="2834" w:type="dxa"/>
            <w:shd w:val="clear" w:color="auto" w:fill="auto"/>
          </w:tcPr>
          <w:p w14:paraId="2C84F446" w14:textId="77777777" w:rsidR="002E2F7B" w:rsidRDefault="002E2F7B" w:rsidP="00512A2C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39BFA13" w14:textId="77777777" w:rsidR="002E2F7B" w:rsidRDefault="002E2F7B" w:rsidP="00512A2C">
            <w:pPr>
              <w:pStyle w:val="ECVLanguageCertificate"/>
            </w:pPr>
            <w:r>
              <w:t>DELE Certificato di spagnolo livello B2</w:t>
            </w:r>
          </w:p>
        </w:tc>
      </w:tr>
    </w:tbl>
    <w:p w14:paraId="40E328CD" w14:textId="77777777" w:rsidR="002E2F7B" w:rsidRDefault="002E2F7B" w:rsidP="002E2F7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E2F7B" w:rsidRPr="00E90A40" w14:paraId="17C39FAA" w14:textId="77777777" w:rsidTr="00512A2C">
        <w:trPr>
          <w:trHeight w:val="170"/>
        </w:trPr>
        <w:tc>
          <w:tcPr>
            <w:tcW w:w="2834" w:type="dxa"/>
            <w:shd w:val="clear" w:color="auto" w:fill="auto"/>
          </w:tcPr>
          <w:p w14:paraId="65A108B4" w14:textId="77777777" w:rsidR="002E2F7B" w:rsidRPr="00E90A40" w:rsidRDefault="002E2F7B" w:rsidP="00512A2C">
            <w:pPr>
              <w:pStyle w:val="ECVLeftDetails"/>
            </w:pPr>
            <w:r w:rsidRPr="00E90A40"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6DD7BF20" w14:textId="4C37A6E8" w:rsidR="002E2F7B" w:rsidRPr="00E90A40" w:rsidRDefault="002E2F7B" w:rsidP="002E2F7B">
            <w:pPr>
              <w:pStyle w:val="ECVSectionBullet"/>
              <w:numPr>
                <w:ilvl w:val="0"/>
                <w:numId w:val="1"/>
              </w:numPr>
            </w:pPr>
            <w:r>
              <w:t>B</w:t>
            </w:r>
            <w:r w:rsidRPr="00E90A40">
              <w:t xml:space="preserve">uone competenze comunicative acquisite durante la mia esperienza universitaria, in particolare durante l’esposizione </w:t>
            </w:r>
            <w:r w:rsidR="00342EBF">
              <w:t>in lingua</w:t>
            </w:r>
            <w:r w:rsidRPr="00E90A40">
              <w:t xml:space="preserve"> ingles</w:t>
            </w:r>
            <w:r w:rsidR="00342EBF">
              <w:t>e</w:t>
            </w:r>
            <w:r w:rsidRPr="00E90A40">
              <w:t xml:space="preserve"> di presentazioni da me create inerenti ad argomenti di natura clinica. </w:t>
            </w:r>
          </w:p>
          <w:p w14:paraId="08CC1162" w14:textId="77777777" w:rsidR="002E2F7B" w:rsidRPr="00E90A40" w:rsidRDefault="002E2F7B" w:rsidP="002E2F7B">
            <w:pPr>
              <w:pStyle w:val="ECVSectionBullet"/>
              <w:numPr>
                <w:ilvl w:val="0"/>
                <w:numId w:val="1"/>
              </w:numPr>
            </w:pPr>
            <w:r>
              <w:t>Esperienza a contatto con pazienti durante il t</w:t>
            </w:r>
            <w:r w:rsidRPr="00E90A40">
              <w:t>irocinio clinico osteopatico</w:t>
            </w:r>
            <w:r>
              <w:t>.</w:t>
            </w:r>
          </w:p>
        </w:tc>
      </w:tr>
    </w:tbl>
    <w:p w14:paraId="46D1060A" w14:textId="77777777" w:rsidR="002E2F7B" w:rsidRPr="00E90A40" w:rsidRDefault="002E2F7B" w:rsidP="002E2F7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E2F7B" w:rsidRPr="00E90A40" w14:paraId="0523F7C8" w14:textId="77777777" w:rsidTr="00512A2C">
        <w:trPr>
          <w:trHeight w:val="170"/>
        </w:trPr>
        <w:tc>
          <w:tcPr>
            <w:tcW w:w="2834" w:type="dxa"/>
            <w:shd w:val="clear" w:color="auto" w:fill="auto"/>
          </w:tcPr>
          <w:p w14:paraId="5BE179D5" w14:textId="77777777" w:rsidR="002E2F7B" w:rsidRPr="00E90A40" w:rsidRDefault="002E2F7B" w:rsidP="00512A2C">
            <w:pPr>
              <w:pStyle w:val="ECVLeftDetails"/>
            </w:pPr>
            <w:r w:rsidRPr="00E90A40"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740BD62A" w14:textId="77777777" w:rsidR="002E2F7B" w:rsidRPr="00E90A40" w:rsidRDefault="002E2F7B" w:rsidP="002E2F7B">
            <w:pPr>
              <w:pStyle w:val="ECVSectionDetails"/>
              <w:numPr>
                <w:ilvl w:val="0"/>
                <w:numId w:val="1"/>
              </w:numPr>
            </w:pPr>
            <w:r w:rsidRPr="00E90A40">
              <w:t>Buone competenze organizzative e gestionali acquisite nei vari lavori di gruppo per l’università</w:t>
            </w:r>
            <w:r>
              <w:t>.</w:t>
            </w:r>
          </w:p>
        </w:tc>
      </w:tr>
    </w:tbl>
    <w:p w14:paraId="4FE56422" w14:textId="77777777" w:rsidR="002E2F7B" w:rsidRPr="00E90A40" w:rsidRDefault="002E2F7B" w:rsidP="002E2F7B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E2F7B" w14:paraId="4E71B463" w14:textId="77777777" w:rsidTr="00512A2C">
        <w:trPr>
          <w:trHeight w:val="170"/>
        </w:trPr>
        <w:tc>
          <w:tcPr>
            <w:tcW w:w="2834" w:type="dxa"/>
            <w:shd w:val="clear" w:color="auto" w:fill="auto"/>
          </w:tcPr>
          <w:p w14:paraId="2E3F5A33" w14:textId="77777777" w:rsidR="002E2F7B" w:rsidRPr="00E90A40" w:rsidRDefault="002E2F7B" w:rsidP="00512A2C">
            <w:pPr>
              <w:pStyle w:val="ECVLeftDetails"/>
            </w:pPr>
            <w:r w:rsidRPr="00E90A40"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4F7414F1" w14:textId="77777777" w:rsidR="002E2F7B" w:rsidRPr="00E90A40" w:rsidRDefault="002E2F7B" w:rsidP="002E2F7B">
            <w:pPr>
              <w:pStyle w:val="ECVSectionDetails"/>
              <w:numPr>
                <w:ilvl w:val="0"/>
                <w:numId w:val="1"/>
              </w:numPr>
            </w:pPr>
            <w:r w:rsidRPr="00E90A40">
              <w:t>Capacità di apprendere con velocità nuove competenze professionali</w:t>
            </w:r>
            <w:r>
              <w:t>;</w:t>
            </w:r>
          </w:p>
          <w:p w14:paraId="33544728" w14:textId="77777777" w:rsidR="002E2F7B" w:rsidRPr="00E90A40" w:rsidRDefault="002E2F7B" w:rsidP="002E2F7B">
            <w:pPr>
              <w:pStyle w:val="ECVSectionDetails"/>
              <w:numPr>
                <w:ilvl w:val="0"/>
                <w:numId w:val="1"/>
              </w:numPr>
            </w:pPr>
            <w:r>
              <w:t>Gestione del paziente;</w:t>
            </w:r>
          </w:p>
          <w:p w14:paraId="433A88B2" w14:textId="77777777" w:rsidR="002E2F7B" w:rsidRPr="00E90A40" w:rsidRDefault="002E2F7B" w:rsidP="002E2F7B">
            <w:pPr>
              <w:pStyle w:val="ECVSectionDetails"/>
              <w:numPr>
                <w:ilvl w:val="0"/>
                <w:numId w:val="1"/>
              </w:numPr>
            </w:pPr>
            <w:r w:rsidRPr="00E90A40">
              <w:t>Capacità di lavorare all’interno di un team, ma anche in completa autonomia</w:t>
            </w:r>
            <w:r>
              <w:t>.</w:t>
            </w:r>
          </w:p>
          <w:p w14:paraId="379AF339" w14:textId="77777777" w:rsidR="002E2F7B" w:rsidRPr="00E90A40" w:rsidRDefault="002E2F7B" w:rsidP="00512A2C">
            <w:pPr>
              <w:pStyle w:val="ECVSectionDetails"/>
              <w:ind w:left="113"/>
            </w:pPr>
          </w:p>
        </w:tc>
      </w:tr>
    </w:tbl>
    <w:p w14:paraId="7B221C44" w14:textId="77777777" w:rsidR="002E2F7B" w:rsidRDefault="002E2F7B" w:rsidP="002E2F7B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10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544"/>
        <w:gridCol w:w="1172"/>
        <w:gridCol w:w="372"/>
        <w:gridCol w:w="1544"/>
        <w:gridCol w:w="1544"/>
      </w:tblGrid>
      <w:tr w:rsidR="002E2F7B" w14:paraId="4CCCD568" w14:textId="77777777" w:rsidTr="00512A2C">
        <w:trPr>
          <w:gridAfter w:val="3"/>
          <w:wAfter w:w="3460" w:type="dxa"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6A368E4" w14:textId="77777777" w:rsidR="002E2F7B" w:rsidRDefault="002E2F7B" w:rsidP="00512A2C">
            <w:pPr>
              <w:pStyle w:val="ECVLeftDetails"/>
            </w:pPr>
            <w:r>
              <w:t>Competenze digitali</w:t>
            </w:r>
          </w:p>
        </w:tc>
        <w:tc>
          <w:tcPr>
            <w:tcW w:w="4260" w:type="dxa"/>
            <w:gridSpan w:val="3"/>
            <w:vAlign w:val="center"/>
          </w:tcPr>
          <w:p w14:paraId="25FBED56" w14:textId="77777777" w:rsidR="002E2F7B" w:rsidRDefault="002E2F7B" w:rsidP="00512A2C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AUTOVALUTAZIONE</w:t>
            </w:r>
          </w:p>
        </w:tc>
      </w:tr>
      <w:tr w:rsidR="002E2F7B" w14:paraId="20C123D3" w14:textId="77777777" w:rsidTr="00512A2C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14:paraId="6923D676" w14:textId="77777777" w:rsidR="002E2F7B" w:rsidRDefault="002E2F7B" w:rsidP="00512A2C"/>
        </w:tc>
        <w:tc>
          <w:tcPr>
            <w:tcW w:w="1544" w:type="dxa"/>
            <w:vAlign w:val="center"/>
          </w:tcPr>
          <w:p w14:paraId="1EE76B59" w14:textId="77777777" w:rsidR="002E2F7B" w:rsidRDefault="002E2F7B" w:rsidP="00512A2C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544" w:type="dxa"/>
            <w:vAlign w:val="center"/>
          </w:tcPr>
          <w:p w14:paraId="2F0E0030" w14:textId="77777777" w:rsidR="002E2F7B" w:rsidRDefault="002E2F7B" w:rsidP="00512A2C">
            <w:pPr>
              <w:pStyle w:val="ECVLanguageSubHeading"/>
            </w:pPr>
            <w:r>
              <w:t>Comunicazione</w:t>
            </w:r>
          </w:p>
        </w:tc>
        <w:tc>
          <w:tcPr>
            <w:tcW w:w="1544" w:type="dxa"/>
            <w:gridSpan w:val="2"/>
            <w:vAlign w:val="center"/>
          </w:tcPr>
          <w:p w14:paraId="4729F685" w14:textId="77777777" w:rsidR="002E2F7B" w:rsidRDefault="002E2F7B" w:rsidP="00512A2C">
            <w:pPr>
              <w:pStyle w:val="ECVLanguageSubHeading"/>
            </w:pPr>
            <w:r>
              <w:t>Creazione di Contenuti</w:t>
            </w:r>
          </w:p>
        </w:tc>
        <w:tc>
          <w:tcPr>
            <w:tcW w:w="1544" w:type="dxa"/>
            <w:vAlign w:val="center"/>
          </w:tcPr>
          <w:p w14:paraId="2FE3384A" w14:textId="77777777" w:rsidR="002E2F7B" w:rsidRDefault="002E2F7B" w:rsidP="00512A2C">
            <w:pPr>
              <w:pStyle w:val="ECVLanguageSubHeading"/>
            </w:pPr>
            <w:r>
              <w:t>Sicurezza</w:t>
            </w:r>
          </w:p>
        </w:tc>
        <w:tc>
          <w:tcPr>
            <w:tcW w:w="1544" w:type="dxa"/>
            <w:vAlign w:val="center"/>
          </w:tcPr>
          <w:p w14:paraId="3AF33EE8" w14:textId="77777777" w:rsidR="002E2F7B" w:rsidRDefault="002E2F7B" w:rsidP="00512A2C">
            <w:pPr>
              <w:pStyle w:val="ECVLanguageSubHeading"/>
            </w:pPr>
            <w:r>
              <w:t>Risoluzione di problemi</w:t>
            </w:r>
          </w:p>
        </w:tc>
      </w:tr>
      <w:tr w:rsidR="002E2F7B" w14:paraId="7E34C0FF" w14:textId="77777777" w:rsidTr="00512A2C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C880B74" w14:textId="77777777" w:rsidR="002E2F7B" w:rsidRDefault="002E2F7B" w:rsidP="00512A2C"/>
        </w:tc>
        <w:tc>
          <w:tcPr>
            <w:tcW w:w="1544" w:type="dxa"/>
            <w:vAlign w:val="center"/>
          </w:tcPr>
          <w:p w14:paraId="7A2C24A6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Autonomo</w:t>
            </w:r>
          </w:p>
        </w:tc>
        <w:tc>
          <w:tcPr>
            <w:tcW w:w="1544" w:type="dxa"/>
            <w:vAlign w:val="center"/>
          </w:tcPr>
          <w:p w14:paraId="0A86E766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Autonomo</w:t>
            </w:r>
          </w:p>
        </w:tc>
        <w:tc>
          <w:tcPr>
            <w:tcW w:w="1544" w:type="dxa"/>
            <w:gridSpan w:val="2"/>
            <w:vAlign w:val="center"/>
          </w:tcPr>
          <w:p w14:paraId="7467E787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Base</w:t>
            </w:r>
          </w:p>
        </w:tc>
        <w:tc>
          <w:tcPr>
            <w:tcW w:w="1544" w:type="dxa"/>
            <w:vAlign w:val="center"/>
          </w:tcPr>
          <w:p w14:paraId="512A1E14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Autonomo</w:t>
            </w:r>
          </w:p>
        </w:tc>
        <w:tc>
          <w:tcPr>
            <w:tcW w:w="1544" w:type="dxa"/>
            <w:vAlign w:val="center"/>
          </w:tcPr>
          <w:p w14:paraId="57D0BECE" w14:textId="77777777" w:rsidR="002E2F7B" w:rsidRDefault="002E2F7B" w:rsidP="00512A2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Autonomo</w:t>
            </w:r>
          </w:p>
        </w:tc>
      </w:tr>
      <w:tr w:rsidR="002E2F7B" w14:paraId="3E7BF178" w14:textId="77777777" w:rsidTr="00512A2C">
        <w:tblPrEx>
          <w:tblCellMar>
            <w:bottom w:w="113" w:type="dxa"/>
          </w:tblCellMar>
        </w:tblPrEx>
        <w:trPr>
          <w:gridAfter w:val="3"/>
          <w:wAfter w:w="3460" w:type="dxa"/>
          <w:trHeight w:val="397"/>
        </w:trPr>
        <w:tc>
          <w:tcPr>
            <w:tcW w:w="2834" w:type="dxa"/>
            <w:shd w:val="clear" w:color="auto" w:fill="auto"/>
          </w:tcPr>
          <w:p w14:paraId="48DCE083" w14:textId="77777777" w:rsidR="002E2F7B" w:rsidRDefault="002E2F7B" w:rsidP="00512A2C"/>
        </w:tc>
        <w:tc>
          <w:tcPr>
            <w:tcW w:w="4260" w:type="dxa"/>
            <w:gridSpan w:val="3"/>
          </w:tcPr>
          <w:p w14:paraId="5C9DCE64" w14:textId="77777777" w:rsidR="002E2F7B" w:rsidRDefault="002E2F7B" w:rsidP="00512A2C">
            <w:pPr>
              <w:pStyle w:val="ECVSectionDetails"/>
              <w:ind w:left="113"/>
            </w:pPr>
          </w:p>
          <w:p w14:paraId="2D03B323" w14:textId="77777777" w:rsidR="002E2F7B" w:rsidRDefault="002E2F7B" w:rsidP="002E2F7B">
            <w:pPr>
              <w:pStyle w:val="ECVSectionDetails"/>
              <w:numPr>
                <w:ilvl w:val="0"/>
                <w:numId w:val="1"/>
              </w:numPr>
            </w:pPr>
            <w:r>
              <w:t xml:space="preserve">Buona padronanza di Microsoft Office </w:t>
            </w:r>
          </w:p>
          <w:p w14:paraId="01FC1345" w14:textId="77777777" w:rsidR="002E2F7B" w:rsidRDefault="002E2F7B" w:rsidP="00512A2C">
            <w:pPr>
              <w:pStyle w:val="ECVLanguageExplanation"/>
              <w:rPr>
                <w:color w:val="000080"/>
              </w:rPr>
            </w:pPr>
          </w:p>
        </w:tc>
      </w:tr>
    </w:tbl>
    <w:p w14:paraId="33EB534D" w14:textId="77777777" w:rsidR="002E2F7B" w:rsidRDefault="002E2F7B" w:rsidP="002E2F7B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E2F7B" w14:paraId="74A41A1C" w14:textId="77777777" w:rsidTr="00512A2C">
        <w:trPr>
          <w:trHeight w:val="170"/>
        </w:trPr>
        <w:tc>
          <w:tcPr>
            <w:tcW w:w="2834" w:type="dxa"/>
            <w:shd w:val="clear" w:color="auto" w:fill="auto"/>
          </w:tcPr>
          <w:p w14:paraId="65E77F1F" w14:textId="77777777" w:rsidR="002E2F7B" w:rsidRPr="000F1098" w:rsidRDefault="002E2F7B" w:rsidP="00512A2C">
            <w:pPr>
              <w:pStyle w:val="ECVLeftDetails"/>
            </w:pPr>
            <w:r w:rsidRPr="000F1098"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D04B368" w14:textId="77777777" w:rsidR="002E2F7B" w:rsidRDefault="002E2F7B" w:rsidP="002E2F7B">
            <w:pPr>
              <w:pStyle w:val="ECVSectionBullet"/>
              <w:numPr>
                <w:ilvl w:val="0"/>
                <w:numId w:val="1"/>
              </w:numPr>
            </w:pPr>
            <w:r w:rsidRPr="000F1098">
              <w:t>Fitness</w:t>
            </w:r>
          </w:p>
          <w:p w14:paraId="3863933E" w14:textId="77777777" w:rsidR="002E2F7B" w:rsidRPr="000F1098" w:rsidRDefault="002E2F7B" w:rsidP="002E2F7B">
            <w:pPr>
              <w:pStyle w:val="ECVSectionBullet"/>
              <w:numPr>
                <w:ilvl w:val="0"/>
                <w:numId w:val="1"/>
              </w:numPr>
            </w:pPr>
            <w:r>
              <w:t>Alimentazione</w:t>
            </w:r>
          </w:p>
          <w:p w14:paraId="6EACC23A" w14:textId="77777777" w:rsidR="002E2F7B" w:rsidRPr="000F1098" w:rsidRDefault="002E2F7B" w:rsidP="00B77BB7">
            <w:pPr>
              <w:pStyle w:val="ECVSectionBullet"/>
              <w:ind w:left="113"/>
            </w:pPr>
          </w:p>
        </w:tc>
      </w:tr>
    </w:tbl>
    <w:p w14:paraId="568AABDE" w14:textId="77777777" w:rsidR="002E2F7B" w:rsidRDefault="002E2F7B" w:rsidP="002E2F7B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E2F7B" w14:paraId="0A832FA5" w14:textId="77777777" w:rsidTr="00512A2C">
        <w:trPr>
          <w:trHeight w:val="170"/>
        </w:trPr>
        <w:tc>
          <w:tcPr>
            <w:tcW w:w="2834" w:type="dxa"/>
            <w:shd w:val="clear" w:color="auto" w:fill="auto"/>
          </w:tcPr>
          <w:p w14:paraId="20F03BB1" w14:textId="77777777" w:rsidR="002E2F7B" w:rsidRDefault="002E2F7B" w:rsidP="00512A2C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3B2EB930" w14:textId="77777777" w:rsidR="002E2F7B" w:rsidRDefault="002E2F7B" w:rsidP="00512A2C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65C7922C" w14:textId="77777777" w:rsidR="002E2F7B" w:rsidRDefault="002E2F7B" w:rsidP="002E2F7B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E2F7B" w14:paraId="6AA69581" w14:textId="77777777" w:rsidTr="00512A2C">
        <w:trPr>
          <w:trHeight w:val="170"/>
        </w:trPr>
        <w:tc>
          <w:tcPr>
            <w:tcW w:w="2835" w:type="dxa"/>
            <w:shd w:val="clear" w:color="auto" w:fill="auto"/>
          </w:tcPr>
          <w:p w14:paraId="343F9BE5" w14:textId="77777777" w:rsidR="002E2F7B" w:rsidRDefault="002E2F7B" w:rsidP="00512A2C">
            <w:pPr>
              <w:pStyle w:val="ECVLeftHeading"/>
              <w:rPr>
                <w:caps w:val="0"/>
              </w:rPr>
            </w:pPr>
          </w:p>
          <w:p w14:paraId="074C67FA" w14:textId="77777777" w:rsidR="002E2F7B" w:rsidRDefault="002E2F7B" w:rsidP="00512A2C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93D95C0" w14:textId="77777777" w:rsidR="002E2F7B" w:rsidRDefault="002E2F7B" w:rsidP="00512A2C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2D6977E0" wp14:editId="422896EE">
                  <wp:extent cx="1799590" cy="32385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3C25CE5" w14:textId="77777777" w:rsidR="002E2F7B" w:rsidRDefault="002E2F7B" w:rsidP="002E2F7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E2F7B" w:rsidRPr="008C442F" w14:paraId="618C35D9" w14:textId="77777777" w:rsidTr="00512A2C">
        <w:trPr>
          <w:trHeight w:val="170"/>
        </w:trPr>
        <w:tc>
          <w:tcPr>
            <w:tcW w:w="2834" w:type="dxa"/>
            <w:shd w:val="clear" w:color="auto" w:fill="auto"/>
          </w:tcPr>
          <w:p w14:paraId="2272674E" w14:textId="77777777" w:rsidR="002E2F7B" w:rsidRPr="00855B55" w:rsidRDefault="002E2F7B" w:rsidP="00512A2C">
            <w:pPr>
              <w:pStyle w:val="ECVLeftDetails"/>
            </w:pPr>
            <w:r w:rsidRPr="00855B55">
              <w:t>Pubblicazioni</w:t>
            </w:r>
          </w:p>
          <w:p w14:paraId="19F1D1F6" w14:textId="77777777" w:rsidR="002E2F7B" w:rsidRDefault="002E2F7B" w:rsidP="00512A2C">
            <w:pPr>
              <w:pStyle w:val="ECVLeftDetails"/>
            </w:pPr>
          </w:p>
          <w:p w14:paraId="6D108DCD" w14:textId="77777777" w:rsidR="002E2F7B" w:rsidRDefault="002E2F7B" w:rsidP="00512A2C">
            <w:pPr>
              <w:pStyle w:val="ECVLeftDetails"/>
            </w:pPr>
          </w:p>
          <w:p w14:paraId="2F1CDD98" w14:textId="77777777" w:rsidR="002E2F7B" w:rsidRPr="00855B55" w:rsidRDefault="002E2F7B" w:rsidP="00512A2C">
            <w:pPr>
              <w:pStyle w:val="ECVLeftDetails"/>
            </w:pPr>
            <w:r w:rsidRPr="00855B55">
              <w:t>Corsi</w:t>
            </w:r>
          </w:p>
          <w:p w14:paraId="016DEE42" w14:textId="77777777" w:rsidR="002E2F7B" w:rsidRDefault="002E2F7B" w:rsidP="00512A2C">
            <w:pPr>
              <w:pStyle w:val="ECVLeftDetails"/>
            </w:pPr>
          </w:p>
          <w:p w14:paraId="715A0BE0" w14:textId="77777777" w:rsidR="002E2F7B" w:rsidRDefault="002E2F7B" w:rsidP="00512A2C">
            <w:pPr>
              <w:pStyle w:val="ECVLeftDetails"/>
            </w:pPr>
          </w:p>
          <w:p w14:paraId="26868F88" w14:textId="77777777" w:rsidR="002E2F7B" w:rsidRDefault="002E2F7B" w:rsidP="00512A2C">
            <w:pPr>
              <w:pStyle w:val="ECVLeftDetails"/>
            </w:pPr>
          </w:p>
          <w:p w14:paraId="133D1CDD" w14:textId="77777777" w:rsidR="002E2F7B" w:rsidRDefault="002E2F7B" w:rsidP="00512A2C">
            <w:pPr>
              <w:pStyle w:val="ECVLeftDetails"/>
            </w:pPr>
          </w:p>
          <w:p w14:paraId="2A891690" w14:textId="77777777" w:rsidR="002E2F7B" w:rsidRDefault="002E2F7B" w:rsidP="00512A2C">
            <w:pPr>
              <w:pStyle w:val="ECVLeftDetails"/>
            </w:pPr>
          </w:p>
          <w:p w14:paraId="683368B4" w14:textId="77777777" w:rsidR="002E2F7B" w:rsidRDefault="002E2F7B" w:rsidP="00512A2C">
            <w:pPr>
              <w:pStyle w:val="ECVLeftDetails"/>
            </w:pPr>
          </w:p>
          <w:p w14:paraId="1744ABCB" w14:textId="77777777" w:rsidR="002E2F7B" w:rsidRDefault="002E2F7B" w:rsidP="00512A2C">
            <w:pPr>
              <w:pStyle w:val="ECVLeftDetails"/>
            </w:pPr>
          </w:p>
          <w:p w14:paraId="407F3B86" w14:textId="77777777" w:rsidR="002E2F7B" w:rsidRDefault="002E2F7B" w:rsidP="002E2F7B">
            <w:pPr>
              <w:pStyle w:val="ECVLeftDetails"/>
              <w:jc w:val="left"/>
            </w:pPr>
          </w:p>
          <w:p w14:paraId="6C1B6708" w14:textId="77777777" w:rsidR="002E2F7B" w:rsidRPr="00855B55" w:rsidRDefault="002E2F7B" w:rsidP="00512A2C">
            <w:pPr>
              <w:pStyle w:val="ECVLeftDetails"/>
            </w:pPr>
            <w:r w:rsidRPr="00855B55">
              <w:t>Seminari</w:t>
            </w:r>
          </w:p>
          <w:p w14:paraId="724C9890" w14:textId="77777777" w:rsidR="002E2F7B" w:rsidRDefault="002E2F7B" w:rsidP="00512A2C">
            <w:pPr>
              <w:pStyle w:val="ECVLeftDetails"/>
            </w:pPr>
          </w:p>
          <w:p w14:paraId="7F85B37C" w14:textId="77777777" w:rsidR="002E2F7B" w:rsidRDefault="002E2F7B" w:rsidP="00512A2C">
            <w:pPr>
              <w:pStyle w:val="ECVLeftDetails"/>
            </w:pPr>
          </w:p>
          <w:p w14:paraId="4743A0E5" w14:textId="77777777" w:rsidR="002E2F7B" w:rsidRDefault="002E2F7B" w:rsidP="00512A2C">
            <w:pPr>
              <w:pStyle w:val="ECVLeftDetails"/>
            </w:pPr>
          </w:p>
          <w:p w14:paraId="08804CFB" w14:textId="77777777" w:rsidR="002E2F7B" w:rsidRDefault="002E2F7B" w:rsidP="00512A2C">
            <w:pPr>
              <w:pStyle w:val="ECVLeftDetails"/>
            </w:pPr>
          </w:p>
          <w:p w14:paraId="3D160037" w14:textId="77777777" w:rsidR="002E2F7B" w:rsidRDefault="002E2F7B" w:rsidP="00512A2C">
            <w:pPr>
              <w:pStyle w:val="ECVLeftDetails"/>
            </w:pPr>
          </w:p>
          <w:p w14:paraId="10131F51" w14:textId="77777777" w:rsidR="002E2F7B" w:rsidRDefault="002E2F7B" w:rsidP="00512A2C">
            <w:pPr>
              <w:pStyle w:val="ECVLeftDetails"/>
            </w:pPr>
          </w:p>
          <w:p w14:paraId="48A51807" w14:textId="77777777" w:rsidR="002E2F7B" w:rsidRDefault="002E2F7B" w:rsidP="00512A2C">
            <w:pPr>
              <w:pStyle w:val="ECVLeftDetails"/>
            </w:pPr>
          </w:p>
          <w:p w14:paraId="0097A7D4" w14:textId="77777777" w:rsidR="002E2F7B" w:rsidRDefault="002E2F7B" w:rsidP="00512A2C">
            <w:pPr>
              <w:pStyle w:val="ECVLeftDetails"/>
              <w:jc w:val="left"/>
            </w:pPr>
          </w:p>
          <w:p w14:paraId="550E16FA" w14:textId="77777777" w:rsidR="002E2F7B" w:rsidRPr="00855B55" w:rsidRDefault="002E2F7B" w:rsidP="00512A2C">
            <w:pPr>
              <w:pStyle w:val="ECVLeftDetails"/>
            </w:pPr>
            <w:r w:rsidRPr="00855B55">
              <w:t xml:space="preserve"> Progetti</w:t>
            </w:r>
          </w:p>
          <w:p w14:paraId="1894600C" w14:textId="77777777" w:rsidR="002E2F7B" w:rsidRPr="00855B55" w:rsidRDefault="002E2F7B" w:rsidP="00512A2C">
            <w:pPr>
              <w:pStyle w:val="ECVLeftDetails"/>
            </w:pPr>
            <w:r w:rsidRPr="00855B55">
              <w:t>Appartenenza a gruppi / associazioni</w:t>
            </w:r>
          </w:p>
          <w:p w14:paraId="0F356888" w14:textId="77777777" w:rsidR="002E2F7B" w:rsidRDefault="002E2F7B" w:rsidP="00512A2C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EF7D76A" w14:textId="0AB01D32" w:rsidR="002E2F7B" w:rsidRDefault="002E2F7B" w:rsidP="002E2F7B">
            <w:pPr>
              <w:pStyle w:val="ECVSectionDetails"/>
              <w:numPr>
                <w:ilvl w:val="0"/>
                <w:numId w:val="1"/>
              </w:numPr>
            </w:pPr>
            <w:r>
              <w:lastRenderedPageBreak/>
              <w:t>“Efficacia del rilascio del colon in pazienti donne con costipazione cronica funzionale” argomento tesi osteopatia. Consegnata il 7/06/19;</w:t>
            </w:r>
          </w:p>
          <w:p w14:paraId="550FC537" w14:textId="77777777" w:rsidR="002E2F7B" w:rsidRDefault="002E2F7B" w:rsidP="002E2F7B">
            <w:pPr>
              <w:pStyle w:val="ECVSectionDetails"/>
              <w:ind w:left="113"/>
            </w:pPr>
          </w:p>
          <w:p w14:paraId="590DA24D" w14:textId="77777777" w:rsidR="002E2F7B" w:rsidRDefault="002E2F7B" w:rsidP="002E2F7B">
            <w:pPr>
              <w:pStyle w:val="ECVSectionDetails"/>
              <w:numPr>
                <w:ilvl w:val="0"/>
                <w:numId w:val="1"/>
              </w:numPr>
            </w:pPr>
            <w:bookmarkStart w:id="3" w:name="_Hlk19545361"/>
            <w:r>
              <w:t>Workshop di approfondimento “Fondamenta, consulenza e applicazione dei Patch Fototerapici”, tenutosi il 6 maggio 2019</w:t>
            </w:r>
            <w:bookmarkEnd w:id="3"/>
            <w:r>
              <w:t>;</w:t>
            </w:r>
          </w:p>
          <w:p w14:paraId="7B183D35" w14:textId="77777777" w:rsidR="002E2F7B" w:rsidRDefault="002E2F7B" w:rsidP="002E2F7B">
            <w:pPr>
              <w:pStyle w:val="ECVSectionDetails"/>
              <w:numPr>
                <w:ilvl w:val="0"/>
                <w:numId w:val="1"/>
              </w:numPr>
            </w:pPr>
            <w:bookmarkStart w:id="4" w:name="_Hlk19544736"/>
            <w:r>
              <w:lastRenderedPageBreak/>
              <w:t xml:space="preserve">Corso “Funzioni visive, Orali e Postura. Aspetti Clinici e Strumentali.”, tenuto dai Dottori Barbera Michele e De Simone </w:t>
            </w:r>
            <w:proofErr w:type="spellStart"/>
            <w:r>
              <w:t>Idor</w:t>
            </w:r>
            <w:proofErr w:type="spellEnd"/>
            <w:r>
              <w:t>, presso la ICOM College di Cinisello Balsamo</w:t>
            </w:r>
            <w:bookmarkEnd w:id="4"/>
            <w:r>
              <w:t>, il 15/12/18, il 19/01/19, il 23/02/19, il 16/03/19 e il 13/04/19;</w:t>
            </w:r>
          </w:p>
          <w:p w14:paraId="6BF12744" w14:textId="215CCE59" w:rsidR="002E2F7B" w:rsidRDefault="002E2F7B" w:rsidP="002E2F7B">
            <w:pPr>
              <w:pStyle w:val="ECVSectionDetails"/>
              <w:numPr>
                <w:ilvl w:val="0"/>
                <w:numId w:val="1"/>
              </w:numPr>
            </w:pPr>
            <w:bookmarkStart w:id="5" w:name="_Hlk19544779"/>
            <w:r>
              <w:t xml:space="preserve">Corso “Ragionamento clinico e trattamento osteopatico </w:t>
            </w:r>
            <w:proofErr w:type="spellStart"/>
            <w:r>
              <w:t>salutogenico</w:t>
            </w:r>
            <w:proofErr w:type="spellEnd"/>
            <w:r>
              <w:t xml:space="preserve"> basato sui 5 modelli struttura/funzione”, tenuto dal Dottor Fusco D.O., presso la ICOM College di Cinisello Balsamo</w:t>
            </w:r>
            <w:bookmarkEnd w:id="5"/>
            <w:r>
              <w:t>, dal 21 al 23 settembre 2018;</w:t>
            </w:r>
          </w:p>
          <w:p w14:paraId="1D7C5637" w14:textId="77777777" w:rsidR="002E2F7B" w:rsidRDefault="002E2F7B" w:rsidP="00512A2C">
            <w:pPr>
              <w:pStyle w:val="ECVSectionDetails"/>
              <w:ind w:left="113"/>
            </w:pPr>
          </w:p>
          <w:p w14:paraId="46042EDB" w14:textId="77777777" w:rsidR="002E2F7B" w:rsidRDefault="002E2F7B" w:rsidP="002E2F7B">
            <w:pPr>
              <w:pStyle w:val="ECVSectionDetails"/>
              <w:numPr>
                <w:ilvl w:val="0"/>
                <w:numId w:val="1"/>
              </w:numPr>
            </w:pPr>
            <w:r>
              <w:t>Seminario “</w:t>
            </w:r>
            <w:proofErr w:type="spellStart"/>
            <w:r>
              <w:t>Inflammation</w:t>
            </w:r>
            <w:proofErr w:type="spellEnd"/>
            <w:r>
              <w:t xml:space="preserve">” tenuto dal Dottor </w:t>
            </w:r>
            <w:proofErr w:type="spellStart"/>
            <w:r>
              <w:t>Reza</w:t>
            </w:r>
            <w:proofErr w:type="spellEnd"/>
            <w:r>
              <w:t xml:space="preserve"> </w:t>
            </w:r>
            <w:proofErr w:type="spellStart"/>
            <w:r>
              <w:t>Nassiri</w:t>
            </w:r>
            <w:proofErr w:type="spellEnd"/>
            <w:r>
              <w:t xml:space="preserve">, presso la ICOM College di Busto </w:t>
            </w:r>
            <w:proofErr w:type="spellStart"/>
            <w:r>
              <w:t>Arsizo</w:t>
            </w:r>
            <w:proofErr w:type="spellEnd"/>
            <w:r>
              <w:t>, il 4 maggio 2017;</w:t>
            </w:r>
          </w:p>
          <w:p w14:paraId="29866E36" w14:textId="607AFD91" w:rsidR="002E2F7B" w:rsidRDefault="002E2F7B" w:rsidP="002E2F7B">
            <w:pPr>
              <w:pStyle w:val="ECVSectionDetails"/>
              <w:numPr>
                <w:ilvl w:val="0"/>
                <w:numId w:val="1"/>
              </w:numPr>
            </w:pPr>
            <w:r>
              <w:t xml:space="preserve">Seminario “Formazione avanzata in Anatomia funzionale: l’apparato gastroenterico”, tenuto dal Dottor Frank </w:t>
            </w:r>
            <w:r w:rsidR="0063797F">
              <w:t>H. Willard</w:t>
            </w:r>
            <w:r>
              <w:t xml:space="preserve">, presso la ICOM College di Cinisello </w:t>
            </w:r>
            <w:r w:rsidR="0063797F">
              <w:t>Balsamo, il</w:t>
            </w:r>
            <w:r>
              <w:t xml:space="preserve"> 27 e 28 settembre 2017;</w:t>
            </w:r>
          </w:p>
          <w:p w14:paraId="253EE19D" w14:textId="3BF3D266" w:rsidR="002E2F7B" w:rsidRDefault="002E2F7B" w:rsidP="002E2F7B">
            <w:pPr>
              <w:pStyle w:val="ECVSectionDetails"/>
              <w:numPr>
                <w:ilvl w:val="0"/>
                <w:numId w:val="1"/>
              </w:numPr>
            </w:pPr>
            <w:r>
              <w:t xml:space="preserve">Seminario “Ultime novità nell’ambito della ricerca scientifica sul Cranio”, tenutosi dal Dottor Yuri </w:t>
            </w:r>
            <w:proofErr w:type="spellStart"/>
            <w:r>
              <w:t>Moskalenko</w:t>
            </w:r>
            <w:proofErr w:type="spellEnd"/>
            <w:r>
              <w:t xml:space="preserve">, presso la ICOM College di Busto </w:t>
            </w:r>
            <w:r w:rsidR="0063797F">
              <w:t>Arsizio, l</w:t>
            </w:r>
            <w:r>
              <w:t>’11 settembre 2017;</w:t>
            </w:r>
          </w:p>
          <w:p w14:paraId="78620F43" w14:textId="77777777" w:rsidR="002E2F7B" w:rsidRDefault="002E2F7B" w:rsidP="002E2F7B">
            <w:pPr>
              <w:pStyle w:val="ECVSectionDetails"/>
              <w:numPr>
                <w:ilvl w:val="0"/>
                <w:numId w:val="1"/>
              </w:numPr>
            </w:pPr>
            <w:r>
              <w:t>Seminario “Formazione avanzata in Anatomia funzionale: il sistema neurovegetativo” tenuto dal Dottor Frank H. Willard, il 29 e 30 gennaio 2018.</w:t>
            </w:r>
          </w:p>
          <w:p w14:paraId="3D86E3A4" w14:textId="6D26FC7E" w:rsidR="008C442F" w:rsidRDefault="008C442F" w:rsidP="00BC409B">
            <w:pPr>
              <w:pStyle w:val="ECVSectionDetails"/>
            </w:pPr>
          </w:p>
          <w:p w14:paraId="73F0994E" w14:textId="37483AC3" w:rsidR="002E2F7B" w:rsidRDefault="002E2F7B" w:rsidP="002E2F7B">
            <w:pPr>
              <w:pStyle w:val="ECVSectionDetails"/>
              <w:numPr>
                <w:ilvl w:val="0"/>
                <w:numId w:val="1"/>
              </w:numPr>
            </w:pPr>
            <w:bookmarkStart w:id="6" w:name="_Hlk19544821"/>
            <w:r>
              <w:t>Iscrizione al R.O.I. (Registro degli Osteopati Italiani)</w:t>
            </w:r>
            <w:r w:rsidR="00B81364">
              <w:t xml:space="preserve">, </w:t>
            </w:r>
            <w:bookmarkEnd w:id="6"/>
            <w:r w:rsidR="00B81364">
              <w:t>settembre 2019</w:t>
            </w:r>
          </w:p>
          <w:p w14:paraId="5F68D915" w14:textId="77777777" w:rsidR="00BC409B" w:rsidRPr="008C442F" w:rsidRDefault="00BC409B" w:rsidP="00BC409B">
            <w:pPr>
              <w:pStyle w:val="ECVSectionDetails"/>
              <w:numPr>
                <w:ilvl w:val="0"/>
                <w:numId w:val="1"/>
              </w:numPr>
            </w:pPr>
            <w:r>
              <w:t xml:space="preserve">Conseguimento della laurea inglese </w:t>
            </w:r>
            <w:proofErr w:type="spellStart"/>
            <w:r>
              <w:t>Msc</w:t>
            </w:r>
            <w:proofErr w:type="spellEnd"/>
            <w:r>
              <w:t xml:space="preserve">. </w:t>
            </w:r>
            <w:proofErr w:type="spellStart"/>
            <w:r w:rsidRPr="008C442F">
              <w:t>Ost</w:t>
            </w:r>
            <w:proofErr w:type="spellEnd"/>
            <w:r w:rsidRPr="008C442F">
              <w:t xml:space="preserve"> (Master</w:t>
            </w:r>
            <w:r>
              <w:t xml:space="preserve"> of</w:t>
            </w:r>
            <w:r w:rsidRPr="008C442F">
              <w:t xml:space="preserve"> Science</w:t>
            </w:r>
            <w:r>
              <w:t xml:space="preserve"> in</w:t>
            </w:r>
            <w:r w:rsidRPr="008C442F">
              <w:t xml:space="preserve"> </w:t>
            </w:r>
            <w:proofErr w:type="spellStart"/>
            <w:r w:rsidRPr="008C442F">
              <w:t>Osteopathy</w:t>
            </w:r>
            <w:proofErr w:type="spellEnd"/>
            <w:r w:rsidRPr="008C442F">
              <w:t>), acquisendo 300</w:t>
            </w:r>
            <w:r>
              <w:t xml:space="preserve"> </w:t>
            </w:r>
            <w:r w:rsidRPr="008C442F">
              <w:t xml:space="preserve">crediti </w:t>
            </w:r>
            <w:r>
              <w:t xml:space="preserve">ECTS, nel mese di febbraio 2020. </w:t>
            </w:r>
          </w:p>
          <w:p w14:paraId="70362FA8" w14:textId="1615816F" w:rsidR="002E2F7B" w:rsidRDefault="002E2F7B" w:rsidP="002E2F7B">
            <w:pPr>
              <w:pStyle w:val="ECVSectionDetails"/>
              <w:numPr>
                <w:ilvl w:val="0"/>
                <w:numId w:val="1"/>
              </w:numPr>
            </w:pPr>
            <w:r>
              <w:t>Master in Osteopatia Pediatrica presso</w:t>
            </w:r>
            <w:r w:rsidR="00B81364">
              <w:t xml:space="preserve"> l’istituto di Osteopatia SOMA di Milano</w:t>
            </w:r>
            <w:r>
              <w:t>, dal 2020 al 202</w:t>
            </w:r>
            <w:r w:rsidR="00B81364">
              <w:t>2</w:t>
            </w:r>
            <w:r>
              <w:t xml:space="preserve">. </w:t>
            </w:r>
          </w:p>
          <w:p w14:paraId="69CF36A4" w14:textId="77777777" w:rsidR="002E2F7B" w:rsidRPr="008C442F" w:rsidRDefault="002E2F7B" w:rsidP="00512A2C">
            <w:pPr>
              <w:pStyle w:val="ECVSectionDetails"/>
            </w:pPr>
          </w:p>
          <w:p w14:paraId="4D702019" w14:textId="77777777" w:rsidR="002E2F7B" w:rsidRPr="008C442F" w:rsidRDefault="002E2F7B" w:rsidP="00512A2C">
            <w:pPr>
              <w:pStyle w:val="ECVSectionDetails"/>
              <w:ind w:left="113"/>
            </w:pPr>
          </w:p>
        </w:tc>
      </w:tr>
    </w:tbl>
    <w:p w14:paraId="5AFAACB5" w14:textId="77777777" w:rsidR="002E2F7B" w:rsidRPr="008C442F" w:rsidRDefault="002E2F7B" w:rsidP="002E2F7B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E2F7B" w14:paraId="52733D3D" w14:textId="77777777" w:rsidTr="00512A2C">
        <w:trPr>
          <w:trHeight w:val="170"/>
        </w:trPr>
        <w:tc>
          <w:tcPr>
            <w:tcW w:w="2835" w:type="dxa"/>
            <w:shd w:val="clear" w:color="auto" w:fill="auto"/>
          </w:tcPr>
          <w:p w14:paraId="5DC084A7" w14:textId="77777777" w:rsidR="002E2F7B" w:rsidRDefault="002E2F7B" w:rsidP="00512A2C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DADDFE6" w14:textId="77777777" w:rsidR="002E2F7B" w:rsidRDefault="002E2F7B" w:rsidP="00512A2C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2A32F809" wp14:editId="0062475E">
                  <wp:extent cx="1799590" cy="32385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2A014054" w14:textId="77777777" w:rsidR="002E2F7B" w:rsidRDefault="002E2F7B" w:rsidP="002E2F7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E2F7B" w14:paraId="45D2EA12" w14:textId="77777777" w:rsidTr="00512A2C">
        <w:trPr>
          <w:trHeight w:val="3261"/>
        </w:trPr>
        <w:tc>
          <w:tcPr>
            <w:tcW w:w="2834" w:type="dxa"/>
            <w:shd w:val="clear" w:color="auto" w:fill="auto"/>
          </w:tcPr>
          <w:p w14:paraId="0D0D90F7" w14:textId="77777777" w:rsidR="002E2F7B" w:rsidRDefault="002E2F7B" w:rsidP="00512A2C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5C7EFAEB" w14:textId="77777777" w:rsidR="002E2F7B" w:rsidRDefault="002E2F7B" w:rsidP="00512A2C">
            <w:pPr>
              <w:pStyle w:val="ECVSectionBullet"/>
            </w:pPr>
          </w:p>
          <w:p w14:paraId="0E6CE323" w14:textId="77777777" w:rsidR="002E2F7B" w:rsidRDefault="002E2F7B" w:rsidP="00512A2C">
            <w:pPr>
              <w:pStyle w:val="ECVSectionBullet"/>
            </w:pPr>
          </w:p>
          <w:p w14:paraId="0252806C" w14:textId="77777777" w:rsidR="002E2F7B" w:rsidRDefault="002E2F7B" w:rsidP="00512A2C">
            <w:pPr>
              <w:pStyle w:val="ECVSectionBullet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9752441" wp14:editId="4DFCB26C">
                  <wp:simplePos x="0" y="0"/>
                  <wp:positionH relativeFrom="margin">
                    <wp:posOffset>1</wp:posOffset>
                  </wp:positionH>
                  <wp:positionV relativeFrom="margin">
                    <wp:posOffset>420369</wp:posOffset>
                  </wp:positionV>
                  <wp:extent cx="3803650" cy="2451771"/>
                  <wp:effectExtent l="0" t="0" r="6350" b="5715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218" cy="245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156662" w14:textId="77777777" w:rsidR="002E2F7B" w:rsidRDefault="002E2F7B" w:rsidP="00512A2C">
            <w:pPr>
              <w:pStyle w:val="ECVSectionBullet"/>
            </w:pPr>
          </w:p>
          <w:p w14:paraId="7A058B74" w14:textId="77777777" w:rsidR="002E2F7B" w:rsidRDefault="002E2F7B" w:rsidP="00512A2C">
            <w:pPr>
              <w:pStyle w:val="ECVSectionBullet"/>
            </w:pPr>
          </w:p>
          <w:p w14:paraId="41C3C76B" w14:textId="77777777" w:rsidR="002E2F7B" w:rsidRDefault="002E2F7B" w:rsidP="00512A2C">
            <w:pPr>
              <w:pStyle w:val="ECVSectionBullet"/>
            </w:pPr>
          </w:p>
          <w:p w14:paraId="0EC62B77" w14:textId="77777777" w:rsidR="002E2F7B" w:rsidRDefault="002E2F7B" w:rsidP="00512A2C">
            <w:pPr>
              <w:pStyle w:val="ECVSectionBullet"/>
            </w:pPr>
          </w:p>
          <w:p w14:paraId="637E34AB" w14:textId="77777777" w:rsidR="002E2F7B" w:rsidRDefault="002E2F7B" w:rsidP="00512A2C">
            <w:pPr>
              <w:pStyle w:val="ECVSectionBullet"/>
            </w:pPr>
          </w:p>
          <w:p w14:paraId="7BB7660D" w14:textId="77777777" w:rsidR="002E2F7B" w:rsidRPr="00F60D30" w:rsidRDefault="002E2F7B" w:rsidP="00512A2C">
            <w:pPr>
              <w:pStyle w:val="ECVSectionBullet"/>
            </w:pPr>
          </w:p>
        </w:tc>
      </w:tr>
    </w:tbl>
    <w:p w14:paraId="476A9D5D" w14:textId="3BA2624F" w:rsidR="002E2F7B" w:rsidRDefault="002E2F7B" w:rsidP="002E2F7B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E2F7B" w14:paraId="0740C65B" w14:textId="77777777" w:rsidTr="00512A2C">
        <w:trPr>
          <w:trHeight w:val="170"/>
        </w:trPr>
        <w:tc>
          <w:tcPr>
            <w:tcW w:w="2834" w:type="dxa"/>
            <w:shd w:val="clear" w:color="auto" w:fill="auto"/>
          </w:tcPr>
          <w:p w14:paraId="740F740C" w14:textId="77777777" w:rsidR="002E2F7B" w:rsidRDefault="002E2F7B" w:rsidP="00512A2C">
            <w:pPr>
              <w:pStyle w:val="ECVLeftDetails"/>
              <w:jc w:val="left"/>
            </w:pPr>
          </w:p>
          <w:p w14:paraId="0FE3D4B1" w14:textId="77777777" w:rsidR="002E2F7B" w:rsidRDefault="002E2F7B" w:rsidP="00512A2C">
            <w:pPr>
              <w:pStyle w:val="ECVLeftDetails"/>
            </w:pPr>
          </w:p>
          <w:p w14:paraId="3263462B" w14:textId="77777777" w:rsidR="002E2F7B" w:rsidRDefault="002E2F7B" w:rsidP="002E2F7B">
            <w:pPr>
              <w:pStyle w:val="ECVLeftDetails"/>
              <w:jc w:val="center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2587BE7B" w14:textId="77777777" w:rsidR="002E2F7B" w:rsidRDefault="002E2F7B" w:rsidP="00512A2C">
            <w:pPr>
              <w:pStyle w:val="ECVSectionDetails"/>
            </w:pPr>
          </w:p>
          <w:p w14:paraId="63A34CDF" w14:textId="77777777" w:rsidR="002E2F7B" w:rsidRDefault="002E2F7B" w:rsidP="00512A2C">
            <w:pPr>
              <w:pStyle w:val="ECVSectionDetails"/>
            </w:pPr>
          </w:p>
          <w:p w14:paraId="35C09A77" w14:textId="2E171A6B" w:rsidR="00EA6340" w:rsidRDefault="00B81364" w:rsidP="00512A2C">
            <w:pPr>
              <w:pStyle w:val="ECVSectionDetails"/>
            </w:pPr>
            <w:r>
              <w:t xml:space="preserve">La sottoscritta è a conoscenza che, ai sensi dell’art. 26 della legge 15/68, le dichiarazioni mendaci, la falsità negli atti e l’uso di atti falsi sono puniti ai sensi del codice penale e delle leggi speciali. Inoltre, il sottoscritto autorizza al trattamento dei dati personali, ai sensi e per gli effetti dell’art. 13 del </w:t>
            </w:r>
            <w:proofErr w:type="spellStart"/>
            <w:r>
              <w:t>D.Lgs.</w:t>
            </w:r>
            <w:proofErr w:type="spellEnd"/>
            <w:r>
              <w:t xml:space="preserve"> n. 196/2003 (Codice in materia di protezione dei dati personali), e del Regolamento (UE) 2016/679 del Parlamento europeo e del Consiglio del 27 aprile 2016.</w:t>
            </w:r>
          </w:p>
          <w:p w14:paraId="4BA4A90B" w14:textId="71A5C9EF" w:rsidR="00EA6340" w:rsidRDefault="00EA6340" w:rsidP="00512A2C">
            <w:pPr>
              <w:pStyle w:val="ECVSectionDetails"/>
            </w:pPr>
          </w:p>
          <w:p w14:paraId="3577CB7C" w14:textId="76B7B67B" w:rsidR="00EA6340" w:rsidRDefault="00EA6340" w:rsidP="00512A2C">
            <w:pPr>
              <w:pStyle w:val="ECVSectionDetails"/>
            </w:pPr>
          </w:p>
          <w:p w14:paraId="24FCCB48" w14:textId="044B37A1" w:rsidR="00EA6340" w:rsidRPr="001364FF" w:rsidRDefault="00EA6340" w:rsidP="00EA6340">
            <w:pPr>
              <w:pStyle w:val="ECVSectionDetail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  <w:p w14:paraId="3F2CD1FB" w14:textId="1FC6CFAA" w:rsidR="002E2F7B" w:rsidRDefault="00B81364" w:rsidP="00512A2C">
            <w:pPr>
              <w:pStyle w:val="ECVSectionDetails"/>
              <w:jc w:val="right"/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60800" behindDoc="0" locked="0" layoutInCell="1" allowOverlap="1" wp14:anchorId="356457E0" wp14:editId="14FE5CB8">
                  <wp:simplePos x="0" y="0"/>
                  <wp:positionH relativeFrom="margin">
                    <wp:posOffset>1922145</wp:posOffset>
                  </wp:positionH>
                  <wp:positionV relativeFrom="margin">
                    <wp:posOffset>1553210</wp:posOffset>
                  </wp:positionV>
                  <wp:extent cx="2867025" cy="752838"/>
                  <wp:effectExtent l="0" t="0" r="0" b="9525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179" cy="75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804F1E" w14:textId="2B275A7A" w:rsidR="002E2F7B" w:rsidRDefault="002E2F7B" w:rsidP="00512A2C">
            <w:pPr>
              <w:pStyle w:val="ECVSectionDetails"/>
              <w:jc w:val="right"/>
            </w:pPr>
          </w:p>
          <w:p w14:paraId="16680FF0" w14:textId="05B0C261" w:rsidR="002E2F7B" w:rsidRDefault="002E2F7B" w:rsidP="00512A2C">
            <w:pPr>
              <w:pStyle w:val="ECVSectionDetails"/>
              <w:jc w:val="right"/>
            </w:pPr>
          </w:p>
          <w:p w14:paraId="31381C17" w14:textId="77777777" w:rsidR="002E2F7B" w:rsidRDefault="002E2F7B" w:rsidP="00512A2C">
            <w:pPr>
              <w:pStyle w:val="ECVSectionDetails"/>
              <w:jc w:val="right"/>
            </w:pPr>
          </w:p>
          <w:p w14:paraId="509A7725" w14:textId="77777777" w:rsidR="002E2F7B" w:rsidRDefault="002E2F7B" w:rsidP="00512A2C">
            <w:pPr>
              <w:pStyle w:val="ECVSectionDetails"/>
              <w:jc w:val="center"/>
              <w:rPr>
                <w:sz w:val="22"/>
                <w:szCs w:val="22"/>
              </w:rPr>
            </w:pPr>
          </w:p>
          <w:p w14:paraId="494E0BAA" w14:textId="265E59ED" w:rsidR="002E2F7B" w:rsidRDefault="002E2F7B" w:rsidP="00512A2C">
            <w:pPr>
              <w:pStyle w:val="ECVSectionDetails"/>
            </w:pPr>
          </w:p>
          <w:p w14:paraId="522241BD" w14:textId="693F3212" w:rsidR="002E2F7B" w:rsidRDefault="002E2F7B" w:rsidP="00512A2C">
            <w:pPr>
              <w:pStyle w:val="ECVSectionDetails"/>
              <w:rPr>
                <w:sz w:val="8"/>
                <w:szCs w:val="8"/>
              </w:rPr>
            </w:pPr>
          </w:p>
        </w:tc>
      </w:tr>
    </w:tbl>
    <w:p w14:paraId="5B064A9A" w14:textId="7B95ADB6" w:rsidR="00931E7A" w:rsidRDefault="00931E7A"/>
    <w:sectPr w:rsidR="00931E7A" w:rsidSect="007E641B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EAFEC" w14:textId="77777777" w:rsidR="0005530D" w:rsidRDefault="0005530D" w:rsidP="00493CAA">
      <w:r>
        <w:separator/>
      </w:r>
    </w:p>
  </w:endnote>
  <w:endnote w:type="continuationSeparator" w:id="0">
    <w:p w14:paraId="0452DBC8" w14:textId="77777777" w:rsidR="0005530D" w:rsidRDefault="0005530D" w:rsidP="0049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943263"/>
      <w:docPartObj>
        <w:docPartGallery w:val="Page Numbers (Bottom of Page)"/>
        <w:docPartUnique/>
      </w:docPartObj>
    </w:sdtPr>
    <w:sdtEndPr/>
    <w:sdtContent>
      <w:p w14:paraId="711DE5BF" w14:textId="625ADA23" w:rsidR="00BD6833" w:rsidRDefault="00BD683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083AE0" w14:textId="77777777" w:rsidR="00BD6833" w:rsidRDefault="00BD68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26776" w14:textId="77777777" w:rsidR="0005530D" w:rsidRDefault="0005530D" w:rsidP="00493CAA">
      <w:r>
        <w:separator/>
      </w:r>
    </w:p>
  </w:footnote>
  <w:footnote w:type="continuationSeparator" w:id="0">
    <w:p w14:paraId="08107392" w14:textId="77777777" w:rsidR="0005530D" w:rsidRDefault="0005530D" w:rsidP="0049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F881E" w14:textId="13C3AE49" w:rsidR="00493CAA" w:rsidRDefault="0005530D">
    <w:pPr>
      <w:pStyle w:val="Intestazione"/>
      <w:jc w:val="right"/>
      <w:rPr>
        <w:color w:val="4472C4" w:themeColor="accent1"/>
      </w:rPr>
    </w:pPr>
    <w:sdt>
      <w:sdtPr>
        <w:rPr>
          <w:color w:val="4472C4" w:themeColor="accent1"/>
        </w:rPr>
        <w:alias w:val="Titolo"/>
        <w:tag w:val=""/>
        <w:id w:val="664756013"/>
        <w:placeholder>
          <w:docPart w:val="8611609981074872A00C5B5FC0F906A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3CAA">
          <w:rPr>
            <w:color w:val="4472C4" w:themeColor="accent1"/>
          </w:rPr>
          <w:t>CV</w:t>
        </w:r>
      </w:sdtContent>
    </w:sdt>
    <w:r w:rsidR="00493CAA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ore"/>
        <w:tag w:val=""/>
        <w:id w:val="-1677181147"/>
        <w:placeholder>
          <w:docPart w:val="0C6F5417D45A4FDFAB8DA4240CF5A38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93CAA">
          <w:rPr>
            <w:color w:val="4472C4" w:themeColor="accent1"/>
          </w:rPr>
          <w:t>Valentina Bartoluccio</w:t>
        </w:r>
      </w:sdtContent>
    </w:sdt>
  </w:p>
  <w:p w14:paraId="65787C2C" w14:textId="77777777" w:rsidR="00493CAA" w:rsidRDefault="00493C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46184A90"/>
    <w:multiLevelType w:val="hybridMultilevel"/>
    <w:tmpl w:val="7136A998"/>
    <w:lvl w:ilvl="0" w:tplc="EAB269CC">
      <w:start w:val="201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33866"/>
    <w:multiLevelType w:val="hybridMultilevel"/>
    <w:tmpl w:val="33D4DA6A"/>
    <w:lvl w:ilvl="0" w:tplc="EAB269CC">
      <w:start w:val="201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7B"/>
    <w:rsid w:val="0005530D"/>
    <w:rsid w:val="00081DF7"/>
    <w:rsid w:val="000E1331"/>
    <w:rsid w:val="00176671"/>
    <w:rsid w:val="002E2F7B"/>
    <w:rsid w:val="00333FD5"/>
    <w:rsid w:val="00342EBF"/>
    <w:rsid w:val="003B757D"/>
    <w:rsid w:val="00485DB7"/>
    <w:rsid w:val="00493CAA"/>
    <w:rsid w:val="0063797F"/>
    <w:rsid w:val="007745C6"/>
    <w:rsid w:val="007E641B"/>
    <w:rsid w:val="008C442F"/>
    <w:rsid w:val="00931E7A"/>
    <w:rsid w:val="009C6550"/>
    <w:rsid w:val="00A50D3B"/>
    <w:rsid w:val="00AF6878"/>
    <w:rsid w:val="00B14A24"/>
    <w:rsid w:val="00B77BB7"/>
    <w:rsid w:val="00B81364"/>
    <w:rsid w:val="00BC409B"/>
    <w:rsid w:val="00BD6833"/>
    <w:rsid w:val="00C00FCE"/>
    <w:rsid w:val="00C811B7"/>
    <w:rsid w:val="00C86294"/>
    <w:rsid w:val="00CD154F"/>
    <w:rsid w:val="00EA6340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7558"/>
  <w15:chartTrackingRefBased/>
  <w15:docId w15:val="{8575810C-AB8B-4D4A-9973-E7CF27EB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E2F7B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2E2F7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2E2F7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2E2F7B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e"/>
    <w:rsid w:val="002E2F7B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2E2F7B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2E2F7B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E2F7B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2E2F7B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2E2F7B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E2F7B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2E2F7B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2E2F7B"/>
    <w:pPr>
      <w:spacing w:before="0"/>
    </w:pPr>
  </w:style>
  <w:style w:type="paragraph" w:customStyle="1" w:styleId="ECVDate">
    <w:name w:val="_ECV_Date"/>
    <w:basedOn w:val="ECVLeftHeading"/>
    <w:rsid w:val="002E2F7B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2E2F7B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E2F7B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E2F7B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E2F7B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2E2F7B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2E2F7B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testo"/>
    <w:rsid w:val="002E2F7B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2E2F7B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E2F7B"/>
    <w:pPr>
      <w:spacing w:before="57"/>
    </w:pPr>
  </w:style>
  <w:style w:type="paragraph" w:customStyle="1" w:styleId="ECVGenderRow">
    <w:name w:val="_ECV_GenderRow"/>
    <w:basedOn w:val="Normale"/>
    <w:rsid w:val="002E2F7B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e"/>
    <w:rsid w:val="002E2F7B"/>
  </w:style>
  <w:style w:type="paragraph" w:customStyle="1" w:styleId="ECVBlueBox">
    <w:name w:val="_ECV_BlueBox"/>
    <w:basedOn w:val="Normale"/>
    <w:rsid w:val="002E2F7B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E2F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E2F7B"/>
    <w:rPr>
      <w:rFonts w:ascii="Arial" w:eastAsia="SimSun" w:hAnsi="Arial" w:cs="Mangal"/>
      <w:color w:val="3F3A38"/>
      <w:spacing w:val="-6"/>
      <w:kern w:val="1"/>
      <w:sz w:val="16"/>
      <w:szCs w:val="24"/>
      <w:lang w:val="it-IT"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93C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CAA"/>
    <w:rPr>
      <w:rFonts w:ascii="Arial" w:eastAsia="SimSun" w:hAnsi="Arial" w:cs="Mangal"/>
      <w:color w:val="3F3A38"/>
      <w:spacing w:val="-6"/>
      <w:kern w:val="1"/>
      <w:sz w:val="16"/>
      <w:szCs w:val="24"/>
      <w:lang w:val="it-IT"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93C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CAA"/>
    <w:rPr>
      <w:rFonts w:ascii="Arial" w:eastAsia="SimSun" w:hAnsi="Arial" w:cs="Mangal"/>
      <w:color w:val="3F3A38"/>
      <w:spacing w:val="-6"/>
      <w:kern w:val="1"/>
      <w:sz w:val="16"/>
      <w:szCs w:val="24"/>
      <w:lang w:val="it-IT" w:eastAsia="hi-IN" w:bidi="hi-IN"/>
    </w:rPr>
  </w:style>
  <w:style w:type="paragraph" w:styleId="Paragrafoelenco">
    <w:name w:val="List Paragraph"/>
    <w:basedOn w:val="Normale"/>
    <w:uiPriority w:val="34"/>
    <w:qFormat/>
    <w:rsid w:val="008C44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87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878"/>
    <w:rPr>
      <w:rFonts w:ascii="Segoe UI" w:eastAsia="SimSun" w:hAnsi="Segoe UI" w:cs="Mangal"/>
      <w:color w:val="3F3A38"/>
      <w:spacing w:val="-6"/>
      <w:kern w:val="1"/>
      <w:sz w:val="18"/>
      <w:szCs w:val="16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11609981074872A00C5B5FC0F90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A53F1-EF2E-4799-AC95-3E20370BBED0}"/>
      </w:docPartPr>
      <w:docPartBody>
        <w:p w:rsidR="00053FE2" w:rsidRDefault="00CF69F2" w:rsidP="00CF69F2">
          <w:pPr>
            <w:pStyle w:val="8611609981074872A00C5B5FC0F906A7"/>
          </w:pPr>
          <w:r>
            <w:rPr>
              <w:color w:val="4472C4" w:themeColor="accent1"/>
              <w:lang w:val="it-IT"/>
            </w:rPr>
            <w:t>[Titolo del documento]</w:t>
          </w:r>
        </w:p>
      </w:docPartBody>
    </w:docPart>
    <w:docPart>
      <w:docPartPr>
        <w:name w:val="0C6F5417D45A4FDFAB8DA4240CF5A3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346530-09DA-488D-92F3-B742120E4BCF}"/>
      </w:docPartPr>
      <w:docPartBody>
        <w:p w:rsidR="00053FE2" w:rsidRDefault="00CF69F2" w:rsidP="00CF69F2">
          <w:pPr>
            <w:pStyle w:val="0C6F5417D45A4FDFAB8DA4240CF5A383"/>
          </w:pPr>
          <w:r>
            <w:rPr>
              <w:lang w:val="it-IT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F2"/>
    <w:rsid w:val="00043C1C"/>
    <w:rsid w:val="00053FE2"/>
    <w:rsid w:val="007D0535"/>
    <w:rsid w:val="00804F6F"/>
    <w:rsid w:val="00977828"/>
    <w:rsid w:val="00C544CB"/>
    <w:rsid w:val="00CB642D"/>
    <w:rsid w:val="00CF69F2"/>
    <w:rsid w:val="00F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611609981074872A00C5B5FC0F906A7">
    <w:name w:val="8611609981074872A00C5B5FC0F906A7"/>
    <w:rsid w:val="00CF69F2"/>
  </w:style>
  <w:style w:type="paragraph" w:customStyle="1" w:styleId="0C6F5417D45A4FDFAB8DA4240CF5A383">
    <w:name w:val="0C6F5417D45A4FDFAB8DA4240CF5A383"/>
    <w:rsid w:val="00CF6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Valentina Bartoluccio</dc:creator>
  <cp:keywords/>
  <dc:description/>
  <cp:lastModifiedBy>Valentina Bartoluccio</cp:lastModifiedBy>
  <cp:revision>15</cp:revision>
  <dcterms:created xsi:type="dcterms:W3CDTF">2019-07-16T21:09:00Z</dcterms:created>
  <dcterms:modified xsi:type="dcterms:W3CDTF">2019-10-14T21:08:00Z</dcterms:modified>
</cp:coreProperties>
</file>